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672" w:rsidRPr="00C919FE" w:rsidRDefault="002F31ED" w:rsidP="00032672">
      <w:pPr>
        <w:spacing w:line="360" w:lineRule="auto"/>
        <w:ind w:firstLine="709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4996286" cy="6925795"/>
            <wp:effectExtent l="19050" t="0" r="0" b="0"/>
            <wp:docPr id="1" name="Рисунок 1" descr="E:\2023-2024 гг РП\РП Сахибуллина Л.Г\Литературное чтение на родном языке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2023-2024 гг РП\РП Сахибуллина Л.Г\Литературное чтение на родном языке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1705" cy="69333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32672" w:rsidRPr="00C919FE">
        <w:rPr>
          <w:b/>
          <w:sz w:val="24"/>
          <w:szCs w:val="24"/>
        </w:rPr>
        <w:t xml:space="preserve">Федеральная рабочая программа по учебному предмету </w:t>
      </w:r>
      <w:bookmarkStart w:id="0" w:name="_Hlk125974305"/>
      <w:r w:rsidR="00032672" w:rsidRPr="00C919FE">
        <w:rPr>
          <w:b/>
          <w:sz w:val="24"/>
          <w:szCs w:val="24"/>
        </w:rPr>
        <w:lastRenderedPageBreak/>
        <w:t xml:space="preserve">«Литературное чтение на родном </w:t>
      </w:r>
      <w:bookmarkStart w:id="1" w:name="_Hlk127086624"/>
      <w:r w:rsidR="00032672" w:rsidRPr="00C919FE">
        <w:rPr>
          <w:b/>
          <w:sz w:val="24"/>
          <w:szCs w:val="24"/>
        </w:rPr>
        <w:t xml:space="preserve">(татарском) </w:t>
      </w:r>
      <w:bookmarkEnd w:id="1"/>
      <w:r w:rsidR="00032672" w:rsidRPr="00C919FE">
        <w:rPr>
          <w:b/>
          <w:sz w:val="24"/>
          <w:szCs w:val="24"/>
        </w:rPr>
        <w:t>языке»</w:t>
      </w:r>
      <w:bookmarkEnd w:id="0"/>
      <w:r w:rsidR="00032672" w:rsidRPr="00C919FE">
        <w:rPr>
          <w:b/>
          <w:sz w:val="24"/>
          <w:szCs w:val="24"/>
        </w:rPr>
        <w:t>. 1-4 класс.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1. </w:t>
      </w:r>
      <w:proofErr w:type="gramStart"/>
      <w:r w:rsidRPr="00C919FE">
        <w:rPr>
          <w:sz w:val="24"/>
          <w:szCs w:val="24"/>
        </w:rPr>
        <w:t>Федеральная рабочая программа по учебному предмету «Литературное чтение на родном (татарском) языке» (предметная область «Родной язык и литературное чтение на родном языке») (далее соответственно - программа по литературному чтению на родном (татарском) языке, литературное чтение на родном (татарском) языке) разработана для обучающихся владеющих родным (татарским)  языком, и включает пояснительную записку, содержание обучения, планируемые результаты освоения программы по литературному чтению на родном</w:t>
      </w:r>
      <w:proofErr w:type="gramEnd"/>
      <w:r w:rsidRPr="00C919FE">
        <w:rPr>
          <w:sz w:val="24"/>
          <w:szCs w:val="24"/>
        </w:rPr>
        <w:t xml:space="preserve"> (татарском) </w:t>
      </w:r>
      <w:proofErr w:type="gramStart"/>
      <w:r w:rsidRPr="00C919FE">
        <w:rPr>
          <w:sz w:val="24"/>
          <w:szCs w:val="24"/>
        </w:rPr>
        <w:t>языке</w:t>
      </w:r>
      <w:proofErr w:type="gramEnd"/>
      <w:r w:rsidRPr="00C919FE">
        <w:rPr>
          <w:sz w:val="24"/>
          <w:szCs w:val="24"/>
        </w:rPr>
        <w:t xml:space="preserve">. 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2. Пояснительная записка отражает общие цели изучения литературного чтения на родном (татарском) языке, место в структуре учебного плана, а также подходы к отбору содержания, к определению планируемых результатов.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 xml:space="preserve">3. 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4. Планируемые результаты освоения программы по литературному чтению</w:t>
      </w:r>
      <w:r w:rsidRPr="00C919FE">
        <w:rPr>
          <w:sz w:val="24"/>
          <w:szCs w:val="24"/>
        </w:rPr>
        <w:br/>
        <w:t xml:space="preserve">на родном (татарском) языке включают личностные, </w:t>
      </w:r>
      <w:proofErr w:type="spellStart"/>
      <w:r w:rsidRPr="00C919FE">
        <w:rPr>
          <w:sz w:val="24"/>
          <w:szCs w:val="24"/>
        </w:rPr>
        <w:t>метапредметные</w:t>
      </w:r>
      <w:proofErr w:type="spellEnd"/>
      <w:r w:rsidRPr="00C919FE">
        <w:rPr>
          <w:sz w:val="24"/>
          <w:szCs w:val="24"/>
        </w:rPr>
        <w:t xml:space="preserve"> результаты</w:t>
      </w:r>
      <w:r w:rsidRPr="00C919FE">
        <w:rPr>
          <w:sz w:val="24"/>
          <w:szCs w:val="24"/>
        </w:rPr>
        <w:br/>
        <w:t>за весь период обучения на уровне начального общего образования, а также предметные результаты за каждый год обучения.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5. Пояснительная записка.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  <w:highlight w:val="red"/>
        </w:rPr>
      </w:pPr>
      <w:r w:rsidRPr="00C919FE">
        <w:rPr>
          <w:sz w:val="24"/>
          <w:szCs w:val="24"/>
        </w:rPr>
        <w:t>5.1. Программа по литературному чтению на родном (татарском) языке</w:t>
      </w:r>
      <w:r w:rsidRPr="00C919FE">
        <w:rPr>
          <w:sz w:val="24"/>
          <w:szCs w:val="24"/>
        </w:rPr>
        <w:br/>
        <w:t>на уровне начального общего образования разработана с целью оказания методической помощи учителю в создании рабочей программы по учебному предмету, ориентированной на современные тенденции в образовании и активные методики обучения.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5.2. Курс литературного чтения на родном (татарском) языке направлен</w:t>
      </w:r>
      <w:r w:rsidRPr="00C919FE">
        <w:rPr>
          <w:sz w:val="24"/>
          <w:szCs w:val="24"/>
        </w:rPr>
        <w:br/>
        <w:t xml:space="preserve">на формирование у младших школьников первоначальных знаний о татарской литературе, интереса к чтению, культуры восприятия художественного текста; </w:t>
      </w:r>
      <w:r w:rsidRPr="00C919FE">
        <w:rPr>
          <w:sz w:val="24"/>
          <w:szCs w:val="24"/>
        </w:rPr>
        <w:br/>
        <w:t>на воспитание нравственности, любви к родному краю и государству через осознание своей национальной принадлежности.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5.3. В 1 классе учебный предмет «Литературное чтение на родном (татарском) языке» как систематический курс начинается после окончания курса «Обучение грамоте».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 xml:space="preserve">5.4. Учебный предмет обеспечивает реализацию </w:t>
      </w:r>
      <w:proofErr w:type="spellStart"/>
      <w:r w:rsidRPr="00C919FE">
        <w:rPr>
          <w:sz w:val="24"/>
          <w:szCs w:val="24"/>
        </w:rPr>
        <w:t>межпредметных</w:t>
      </w:r>
      <w:proofErr w:type="spellEnd"/>
      <w:r w:rsidRPr="00C919FE">
        <w:rPr>
          <w:sz w:val="24"/>
          <w:szCs w:val="24"/>
        </w:rPr>
        <w:t xml:space="preserve"> связей </w:t>
      </w:r>
      <w:r w:rsidRPr="00C919FE">
        <w:rPr>
          <w:sz w:val="24"/>
          <w:szCs w:val="24"/>
        </w:rPr>
        <w:br/>
        <w:t>с другими дисциплинами гуманитарного цикла, особенно с учебным предметом «Родной (татарский) язык».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bookmarkStart w:id="2" w:name="_Hlk126016804"/>
      <w:r w:rsidRPr="00C919FE">
        <w:rPr>
          <w:sz w:val="24"/>
          <w:szCs w:val="24"/>
        </w:rPr>
        <w:lastRenderedPageBreak/>
        <w:t>5.6. В содержании программы по литературному чтению на родном (татарском) языке выделяются следующие содержательные линии: виды речевой</w:t>
      </w:r>
      <w:r w:rsidRPr="00C919FE">
        <w:rPr>
          <w:sz w:val="24"/>
          <w:szCs w:val="24"/>
        </w:rPr>
        <w:br/>
        <w:t xml:space="preserve">и читательской деятельности, работа с текстом художественного произведения, литературоведческая пропедевтика, творческая деятельность </w:t>
      </w:r>
      <w:proofErr w:type="gramStart"/>
      <w:r w:rsidRPr="00C919FE">
        <w:rPr>
          <w:sz w:val="24"/>
          <w:szCs w:val="24"/>
        </w:rPr>
        <w:t>обучающихся</w:t>
      </w:r>
      <w:proofErr w:type="gramEnd"/>
      <w:r w:rsidRPr="00C919FE">
        <w:rPr>
          <w:sz w:val="24"/>
          <w:szCs w:val="24"/>
        </w:rPr>
        <w:t xml:space="preserve">, круг детского чтения. 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 xml:space="preserve">5.7. В программу по литературному чтению на родном (татарском) языке включены лучшие образцы татарской детской литературы </w:t>
      </w:r>
      <w:r w:rsidRPr="00C919FE">
        <w:rPr>
          <w:sz w:val="24"/>
          <w:szCs w:val="24"/>
        </w:rPr>
        <w:br/>
        <w:t>и татарского фольклора. При формировании содержания Программы учтены эстетическая и нравственная ценность текстов, их жанровое и тематическое разнообразие, читательские предпочтения. Произведения даны в рамках тематических разделов, обусловленных возрастом и интересами обучающихся.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5.8. Содержание программы по литературному чтению на родном (татарском) языке направлено на воспитание нравственно развитой и ответственной личности, на формирование патриотических чувств через осознание своей национальной принадлежности.</w:t>
      </w:r>
    </w:p>
    <w:bookmarkEnd w:id="2"/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5.9. Изучение литературного чтения на родном (татарском) языке направлено</w:t>
      </w:r>
      <w:r w:rsidRPr="00C919FE">
        <w:rPr>
          <w:sz w:val="24"/>
          <w:szCs w:val="24"/>
        </w:rPr>
        <w:br/>
        <w:t>на достижение следующих целей: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воспитание ценностного отношения к татарской литературе как существенной части родной культуры;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 xml:space="preserve">формирование грамотного читателя, который в будущем сможет самостоятельно выбирать книги и пользоваться библиотекой, ориентируясь </w:t>
      </w:r>
      <w:r w:rsidRPr="00C919FE">
        <w:rPr>
          <w:sz w:val="24"/>
          <w:szCs w:val="24"/>
        </w:rPr>
        <w:br/>
        <w:t>на собственные предпочтения или исходя из поставленной учебной задачи, а также использовать свою читательскую деятельность как средство для самообразования.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5.10. Достижение поставленных целей реализации программы</w:t>
      </w:r>
      <w:r w:rsidRPr="00C919FE">
        <w:rPr>
          <w:sz w:val="24"/>
          <w:szCs w:val="24"/>
        </w:rPr>
        <w:br/>
        <w:t>по литературному чтению на родном (татарском) языке предусматривает решение следующих задач: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воспитание интереса к чтению и книге, формирование читательского кругозора;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формирование и совершенствование техники чтения вслух и про себя, развитие приёмов понимания (восприятия и осмысления) текста;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формирование коммуникативных умений обучающихся;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развитие устной и письменной речи учащихся на родном (татарском) языке (диалогической и монологической);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 xml:space="preserve">формирование нравственных и эстетических чувств обучающихся, обучение пониманию духовной сущности произведений; 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развитие способности к творческой деятельности на родном (татарском) языке.</w:t>
      </w:r>
    </w:p>
    <w:p w:rsidR="004F7E3C" w:rsidRPr="00C919FE" w:rsidRDefault="00032672" w:rsidP="004F7E3C">
      <w:pPr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C919FE">
        <w:rPr>
          <w:sz w:val="24"/>
          <w:szCs w:val="24"/>
        </w:rPr>
        <w:t>5.11. </w:t>
      </w:r>
      <w:proofErr w:type="gramStart"/>
      <w:r w:rsidRPr="00C919FE">
        <w:rPr>
          <w:sz w:val="24"/>
          <w:szCs w:val="24"/>
        </w:rPr>
        <w:t xml:space="preserve">Общее число часов, рекомендованных для изучения литературного чтения на родном (татарском) языке, - 120 часов: </w:t>
      </w:r>
      <w:r w:rsidR="004F7E3C" w:rsidRPr="00C919FE">
        <w:rPr>
          <w:rFonts w:eastAsia="Calibri"/>
          <w:sz w:val="24"/>
          <w:szCs w:val="24"/>
          <w:lang w:eastAsia="en-US"/>
        </w:rPr>
        <w:t xml:space="preserve">в 1 классе - 33 </w:t>
      </w:r>
      <w:r w:rsidR="004F7E3C" w:rsidRPr="00C919FE">
        <w:rPr>
          <w:rFonts w:eastAsia="Calibri"/>
          <w:sz w:val="24"/>
          <w:szCs w:val="24"/>
          <w:lang w:eastAsia="en-US"/>
        </w:rPr>
        <w:lastRenderedPageBreak/>
        <w:t>часов (1 час</w:t>
      </w:r>
      <w:r w:rsidR="004F7E3C" w:rsidRPr="00C919FE">
        <w:rPr>
          <w:rFonts w:eastAsia="Calibri"/>
          <w:sz w:val="24"/>
          <w:szCs w:val="24"/>
          <w:lang w:eastAsia="en-US"/>
        </w:rPr>
        <w:br/>
        <w:t>в неделю), во 2 классе - 33 часа (1 час в неделю), в 3 классе - 33 часа (1 час</w:t>
      </w:r>
      <w:r w:rsidR="004F7E3C" w:rsidRPr="00C919FE">
        <w:rPr>
          <w:rFonts w:eastAsia="Calibri"/>
          <w:sz w:val="24"/>
          <w:szCs w:val="24"/>
          <w:lang w:eastAsia="en-US"/>
        </w:rPr>
        <w:br/>
        <w:t xml:space="preserve">в неделю), в 4 классе – 16.5 часа (0.5 час в неделю). </w:t>
      </w:r>
      <w:proofErr w:type="gramEnd"/>
    </w:p>
    <w:p w:rsidR="00032672" w:rsidRPr="00C919FE" w:rsidRDefault="004F7E3C" w:rsidP="004F7E3C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C919FE">
        <w:rPr>
          <w:rFonts w:eastAsia="Calibri"/>
          <w:sz w:val="24"/>
          <w:szCs w:val="24"/>
          <w:lang w:eastAsia="en-US"/>
        </w:rPr>
        <w:t xml:space="preserve">6. Содержание обучения в 1 классе. 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 xml:space="preserve">6. Содержание обучения в 1 классе. 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bookmarkStart w:id="3" w:name="_Hlk125992582"/>
      <w:r w:rsidRPr="00C919FE">
        <w:rPr>
          <w:sz w:val="24"/>
          <w:szCs w:val="24"/>
        </w:rPr>
        <w:t>6.1. Учат в школе...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 xml:space="preserve">Произведения о школьной жизни, уроках, одноклассниках, праздниках </w:t>
      </w:r>
      <w:r w:rsidRPr="00C919FE">
        <w:rPr>
          <w:sz w:val="24"/>
          <w:szCs w:val="24"/>
        </w:rPr>
        <w:br/>
        <w:t>в школе.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6.1.1. Произведения для чтения.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М. </w:t>
      </w:r>
      <w:proofErr w:type="spellStart"/>
      <w:r w:rsidRPr="00C919FE">
        <w:rPr>
          <w:sz w:val="24"/>
          <w:szCs w:val="24"/>
        </w:rPr>
        <w:t>Джалиль</w:t>
      </w:r>
      <w:proofErr w:type="spellEnd"/>
      <w:r w:rsidRPr="00C919FE">
        <w:rPr>
          <w:sz w:val="24"/>
          <w:szCs w:val="24"/>
        </w:rPr>
        <w:t>, «</w:t>
      </w:r>
      <w:proofErr w:type="spellStart"/>
      <w:r w:rsidRPr="00C919FE">
        <w:rPr>
          <w:sz w:val="24"/>
          <w:szCs w:val="24"/>
        </w:rPr>
        <w:t>Беренче</w:t>
      </w:r>
      <w:proofErr w:type="spellEnd"/>
      <w:r w:rsidRPr="00C919FE">
        <w:rPr>
          <w:sz w:val="24"/>
          <w:szCs w:val="24"/>
        </w:rPr>
        <w:t xml:space="preserve"> дәрес» («Первый урок»). Б. Рахмет, «</w:t>
      </w:r>
      <w:proofErr w:type="gramStart"/>
      <w:r w:rsidRPr="00C919FE">
        <w:rPr>
          <w:sz w:val="24"/>
          <w:szCs w:val="24"/>
        </w:rPr>
        <w:t>Р</w:t>
      </w:r>
      <w:proofErr w:type="gramEnd"/>
      <w:r w:rsidRPr="00C919FE">
        <w:rPr>
          <w:sz w:val="24"/>
          <w:szCs w:val="24"/>
        </w:rPr>
        <w:t xml:space="preserve">әсем </w:t>
      </w:r>
      <w:proofErr w:type="spellStart"/>
      <w:r w:rsidRPr="00C919FE">
        <w:rPr>
          <w:sz w:val="24"/>
          <w:szCs w:val="24"/>
        </w:rPr>
        <w:t>ясыйбыз</w:t>
      </w:r>
      <w:proofErr w:type="spellEnd"/>
      <w:r w:rsidRPr="00C919FE">
        <w:rPr>
          <w:sz w:val="24"/>
          <w:szCs w:val="24"/>
        </w:rPr>
        <w:t>» («Мы рисуем»). М. </w:t>
      </w:r>
      <w:proofErr w:type="spellStart"/>
      <w:r w:rsidRPr="00C919FE">
        <w:rPr>
          <w:sz w:val="24"/>
          <w:szCs w:val="24"/>
        </w:rPr>
        <w:t>Магдеев</w:t>
      </w:r>
      <w:proofErr w:type="spellEnd"/>
      <w:r w:rsidRPr="00C919FE">
        <w:rPr>
          <w:sz w:val="24"/>
          <w:szCs w:val="24"/>
        </w:rPr>
        <w:t xml:space="preserve">, «Мәктәптә </w:t>
      </w:r>
      <w:proofErr w:type="spellStart"/>
      <w:r w:rsidRPr="00C919FE">
        <w:rPr>
          <w:sz w:val="24"/>
          <w:szCs w:val="24"/>
        </w:rPr>
        <w:t>беренче</w:t>
      </w:r>
      <w:proofErr w:type="spellEnd"/>
      <w:r w:rsidRPr="00C919FE">
        <w:rPr>
          <w:sz w:val="24"/>
          <w:szCs w:val="24"/>
        </w:rPr>
        <w:t xml:space="preserve"> көн» («Первый день в школе»). Дж. </w:t>
      </w:r>
      <w:proofErr w:type="spellStart"/>
      <w:r w:rsidRPr="00C919FE">
        <w:rPr>
          <w:sz w:val="24"/>
          <w:szCs w:val="24"/>
        </w:rPr>
        <w:t>Дарзаман</w:t>
      </w:r>
      <w:proofErr w:type="spellEnd"/>
      <w:r w:rsidRPr="00C919FE">
        <w:rPr>
          <w:sz w:val="24"/>
          <w:szCs w:val="24"/>
        </w:rPr>
        <w:t>, «Тискәре хәрефлә</w:t>
      </w:r>
      <w:proofErr w:type="gramStart"/>
      <w:r w:rsidRPr="00C919FE">
        <w:rPr>
          <w:sz w:val="24"/>
          <w:szCs w:val="24"/>
        </w:rPr>
        <w:t>р</w:t>
      </w:r>
      <w:proofErr w:type="gramEnd"/>
      <w:r w:rsidRPr="00C919FE">
        <w:rPr>
          <w:sz w:val="24"/>
          <w:szCs w:val="24"/>
        </w:rPr>
        <w:t>» («Непослушные буквы»). Х. </w:t>
      </w:r>
      <w:proofErr w:type="spellStart"/>
      <w:r w:rsidRPr="00C919FE">
        <w:rPr>
          <w:sz w:val="24"/>
          <w:szCs w:val="24"/>
        </w:rPr>
        <w:t>Туфан</w:t>
      </w:r>
      <w:proofErr w:type="spellEnd"/>
      <w:r w:rsidRPr="00C919FE">
        <w:rPr>
          <w:sz w:val="24"/>
          <w:szCs w:val="24"/>
        </w:rPr>
        <w:t>, «Казан» («Казань»). Ш. </w:t>
      </w:r>
      <w:proofErr w:type="spellStart"/>
      <w:r w:rsidRPr="00C919FE">
        <w:rPr>
          <w:sz w:val="24"/>
          <w:szCs w:val="24"/>
        </w:rPr>
        <w:t>Маннур</w:t>
      </w:r>
      <w:proofErr w:type="spellEnd"/>
      <w:r w:rsidRPr="00C919FE">
        <w:rPr>
          <w:sz w:val="24"/>
          <w:szCs w:val="24"/>
        </w:rPr>
        <w:t xml:space="preserve">, </w:t>
      </w:r>
      <w:bookmarkStart w:id="4" w:name="_Hlk128051835"/>
      <w:r w:rsidRPr="00C919FE">
        <w:rPr>
          <w:sz w:val="24"/>
          <w:szCs w:val="24"/>
        </w:rPr>
        <w:t>«</w:t>
      </w:r>
      <w:proofErr w:type="spellStart"/>
      <w:r w:rsidRPr="00C919FE">
        <w:rPr>
          <w:sz w:val="24"/>
          <w:szCs w:val="24"/>
        </w:rPr>
        <w:t>Яхшы</w:t>
      </w:r>
      <w:proofErr w:type="spellEnd"/>
      <w:r w:rsidRPr="00C919FE">
        <w:rPr>
          <w:sz w:val="24"/>
          <w:szCs w:val="24"/>
        </w:rPr>
        <w:t xml:space="preserve"> бел» («Знай хорошо»).</w:t>
      </w:r>
      <w:bookmarkEnd w:id="4"/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6.1.2. Произведения русской литературы.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В. </w:t>
      </w:r>
      <w:proofErr w:type="spellStart"/>
      <w:r w:rsidRPr="00C919FE">
        <w:rPr>
          <w:sz w:val="24"/>
          <w:szCs w:val="24"/>
        </w:rPr>
        <w:t>Голявкин</w:t>
      </w:r>
      <w:proofErr w:type="spellEnd"/>
      <w:r w:rsidRPr="00C919FE">
        <w:rPr>
          <w:sz w:val="24"/>
          <w:szCs w:val="24"/>
        </w:rPr>
        <w:t xml:space="preserve">, «Парта </w:t>
      </w:r>
      <w:proofErr w:type="spellStart"/>
      <w:r w:rsidRPr="00C919FE">
        <w:rPr>
          <w:sz w:val="24"/>
          <w:szCs w:val="24"/>
        </w:rPr>
        <w:t>астында</w:t>
      </w:r>
      <w:proofErr w:type="spellEnd"/>
      <w:r w:rsidRPr="00C919FE">
        <w:rPr>
          <w:sz w:val="24"/>
          <w:szCs w:val="24"/>
        </w:rPr>
        <w:t>» («Как я под партой сидел»).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6.2. Моя семья.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Произведения о семье и её роли в жизни человека, о членах семьи, семейных традициях, ситуациях общения в семье.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6.2.1. Произведения для чтения.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Г. Тукай, «Безнең гаилә» («Наша семья»). Р. Валиев, «</w:t>
      </w:r>
      <w:proofErr w:type="spellStart"/>
      <w:r w:rsidRPr="00C919FE">
        <w:rPr>
          <w:sz w:val="24"/>
          <w:szCs w:val="24"/>
        </w:rPr>
        <w:t>Барысын</w:t>
      </w:r>
      <w:proofErr w:type="spellEnd"/>
      <w:r w:rsidRPr="00C919FE">
        <w:rPr>
          <w:sz w:val="24"/>
          <w:szCs w:val="24"/>
        </w:rPr>
        <w:t xml:space="preserve"> да </w:t>
      </w:r>
      <w:proofErr w:type="spellStart"/>
      <w:r w:rsidRPr="00C919FE">
        <w:rPr>
          <w:sz w:val="24"/>
          <w:szCs w:val="24"/>
        </w:rPr>
        <w:t>яратам</w:t>
      </w:r>
      <w:proofErr w:type="spellEnd"/>
      <w:r w:rsidRPr="00C919FE">
        <w:rPr>
          <w:sz w:val="24"/>
          <w:szCs w:val="24"/>
        </w:rPr>
        <w:t>» («Всех люблю»). Ш. </w:t>
      </w:r>
      <w:proofErr w:type="spellStart"/>
      <w:r w:rsidRPr="00C919FE">
        <w:rPr>
          <w:sz w:val="24"/>
          <w:szCs w:val="24"/>
        </w:rPr>
        <w:t>Галиев</w:t>
      </w:r>
      <w:proofErr w:type="spellEnd"/>
      <w:r w:rsidRPr="00C919FE">
        <w:rPr>
          <w:sz w:val="24"/>
          <w:szCs w:val="24"/>
        </w:rPr>
        <w:t>, «Дәү әнигә кү</w:t>
      </w:r>
      <w:proofErr w:type="gramStart"/>
      <w:r w:rsidRPr="00C919FE">
        <w:rPr>
          <w:sz w:val="24"/>
          <w:szCs w:val="24"/>
        </w:rPr>
        <w:t>чт</w:t>
      </w:r>
      <w:proofErr w:type="gramEnd"/>
      <w:r w:rsidRPr="00C919FE">
        <w:rPr>
          <w:sz w:val="24"/>
          <w:szCs w:val="24"/>
        </w:rPr>
        <w:t>әнәч» («Гостинцы для бабушки»). Дж. </w:t>
      </w:r>
      <w:proofErr w:type="spellStart"/>
      <w:r w:rsidRPr="00C919FE">
        <w:rPr>
          <w:sz w:val="24"/>
          <w:szCs w:val="24"/>
        </w:rPr>
        <w:t>Дарзаман</w:t>
      </w:r>
      <w:proofErr w:type="spellEnd"/>
      <w:r w:rsidRPr="00C919FE">
        <w:rPr>
          <w:sz w:val="24"/>
          <w:szCs w:val="24"/>
        </w:rPr>
        <w:t>, «</w:t>
      </w:r>
      <w:proofErr w:type="spellStart"/>
      <w:r w:rsidRPr="00C919FE">
        <w:rPr>
          <w:sz w:val="24"/>
          <w:szCs w:val="24"/>
        </w:rPr>
        <w:t>Исем</w:t>
      </w:r>
      <w:proofErr w:type="spellEnd"/>
      <w:r w:rsidRPr="00C919FE">
        <w:rPr>
          <w:sz w:val="24"/>
          <w:szCs w:val="24"/>
        </w:rPr>
        <w:t xml:space="preserve"> </w:t>
      </w:r>
      <w:proofErr w:type="spellStart"/>
      <w:r w:rsidRPr="00C919FE">
        <w:rPr>
          <w:sz w:val="24"/>
          <w:szCs w:val="24"/>
        </w:rPr>
        <w:t>таптым</w:t>
      </w:r>
      <w:proofErr w:type="spellEnd"/>
      <w:r w:rsidRPr="00C919FE">
        <w:rPr>
          <w:sz w:val="24"/>
          <w:szCs w:val="24"/>
        </w:rPr>
        <w:t>» («Придумала имя»).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bookmarkStart w:id="5" w:name="_Hlk127598032"/>
      <w:r w:rsidRPr="00C919FE">
        <w:rPr>
          <w:sz w:val="24"/>
          <w:szCs w:val="24"/>
        </w:rPr>
        <w:t xml:space="preserve">6.3. Татарское устное народное творчество. Считалки, </w:t>
      </w:r>
      <w:proofErr w:type="spellStart"/>
      <w:r w:rsidRPr="00C919FE">
        <w:rPr>
          <w:sz w:val="24"/>
          <w:szCs w:val="24"/>
        </w:rPr>
        <w:t>заклички</w:t>
      </w:r>
      <w:proofErr w:type="spellEnd"/>
      <w:r w:rsidRPr="00C919FE">
        <w:rPr>
          <w:sz w:val="24"/>
          <w:szCs w:val="24"/>
        </w:rPr>
        <w:t>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 xml:space="preserve">Малые жанры татарского устного народного творчества, их место в нашей жизни, ситуации использования. 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 xml:space="preserve">6.3.1. Считалки. 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6.3.2. </w:t>
      </w:r>
      <w:proofErr w:type="spellStart"/>
      <w:r w:rsidRPr="00C919FE">
        <w:rPr>
          <w:sz w:val="24"/>
          <w:szCs w:val="24"/>
        </w:rPr>
        <w:t>Заклички</w:t>
      </w:r>
      <w:proofErr w:type="spellEnd"/>
      <w:r w:rsidRPr="00C919FE">
        <w:rPr>
          <w:sz w:val="24"/>
          <w:szCs w:val="24"/>
        </w:rPr>
        <w:t>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bookmarkStart w:id="6" w:name="_Hlk127598059"/>
      <w:bookmarkEnd w:id="5"/>
      <w:r w:rsidRPr="00C919FE">
        <w:rPr>
          <w:sz w:val="24"/>
          <w:szCs w:val="24"/>
        </w:rPr>
        <w:t>6.4. Красивая природа.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 xml:space="preserve">Произведения о природе, о её красоте и важности её сохранения. 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lastRenderedPageBreak/>
        <w:t>6.4.1.</w:t>
      </w:r>
      <w:bookmarkStart w:id="7" w:name="_Hlk127362801"/>
      <w:r w:rsidRPr="00C919FE">
        <w:rPr>
          <w:sz w:val="24"/>
          <w:szCs w:val="24"/>
        </w:rPr>
        <w:t> Произведения для чтения</w:t>
      </w:r>
      <w:bookmarkEnd w:id="7"/>
      <w:r w:rsidRPr="00C919FE">
        <w:rPr>
          <w:sz w:val="24"/>
          <w:szCs w:val="24"/>
        </w:rPr>
        <w:t>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И. </w:t>
      </w:r>
      <w:proofErr w:type="spellStart"/>
      <w:r w:rsidRPr="00C919FE">
        <w:rPr>
          <w:sz w:val="24"/>
          <w:szCs w:val="24"/>
        </w:rPr>
        <w:t>Туктар</w:t>
      </w:r>
      <w:proofErr w:type="spellEnd"/>
      <w:r w:rsidRPr="00C919FE">
        <w:rPr>
          <w:sz w:val="24"/>
          <w:szCs w:val="24"/>
        </w:rPr>
        <w:t xml:space="preserve">, «Җем-җем!.. </w:t>
      </w:r>
      <w:proofErr w:type="spellStart"/>
      <w:r w:rsidRPr="00C919FE">
        <w:rPr>
          <w:sz w:val="24"/>
          <w:szCs w:val="24"/>
        </w:rPr>
        <w:t>Чвик</w:t>
      </w:r>
      <w:proofErr w:type="spellEnd"/>
      <w:r w:rsidRPr="00C919FE">
        <w:rPr>
          <w:sz w:val="24"/>
          <w:szCs w:val="24"/>
        </w:rPr>
        <w:t>!». Ф. </w:t>
      </w:r>
      <w:proofErr w:type="spellStart"/>
      <w:r w:rsidRPr="00C919FE">
        <w:rPr>
          <w:sz w:val="24"/>
          <w:szCs w:val="24"/>
        </w:rPr>
        <w:t>Садриев</w:t>
      </w:r>
      <w:proofErr w:type="spellEnd"/>
      <w:r w:rsidRPr="00C919FE">
        <w:rPr>
          <w:sz w:val="24"/>
          <w:szCs w:val="24"/>
        </w:rPr>
        <w:t xml:space="preserve">, «Яңгыр, </w:t>
      </w:r>
      <w:proofErr w:type="spellStart"/>
      <w:r w:rsidRPr="00C919FE">
        <w:rPr>
          <w:sz w:val="24"/>
          <w:szCs w:val="24"/>
        </w:rPr>
        <w:t>яу</w:t>
      </w:r>
      <w:proofErr w:type="spellEnd"/>
      <w:r w:rsidRPr="00C919FE">
        <w:rPr>
          <w:sz w:val="24"/>
          <w:szCs w:val="24"/>
        </w:rPr>
        <w:t xml:space="preserve">, </w:t>
      </w:r>
      <w:proofErr w:type="spellStart"/>
      <w:r w:rsidRPr="00C919FE">
        <w:rPr>
          <w:sz w:val="24"/>
          <w:szCs w:val="24"/>
        </w:rPr>
        <w:t>яу</w:t>
      </w:r>
      <w:proofErr w:type="spellEnd"/>
      <w:r w:rsidRPr="00C919FE">
        <w:rPr>
          <w:sz w:val="24"/>
          <w:szCs w:val="24"/>
        </w:rPr>
        <w:t xml:space="preserve">, </w:t>
      </w:r>
      <w:proofErr w:type="spellStart"/>
      <w:r w:rsidRPr="00C919FE">
        <w:rPr>
          <w:sz w:val="24"/>
          <w:szCs w:val="24"/>
        </w:rPr>
        <w:t>яу</w:t>
      </w:r>
      <w:proofErr w:type="spellEnd"/>
      <w:r w:rsidRPr="00C919FE">
        <w:rPr>
          <w:sz w:val="24"/>
          <w:szCs w:val="24"/>
        </w:rPr>
        <w:t>!» («Дождик, лей, лей, лей!»). Ш. </w:t>
      </w:r>
      <w:proofErr w:type="spellStart"/>
      <w:r w:rsidRPr="00C919FE">
        <w:rPr>
          <w:sz w:val="24"/>
          <w:szCs w:val="24"/>
        </w:rPr>
        <w:t>Галиев</w:t>
      </w:r>
      <w:proofErr w:type="spellEnd"/>
      <w:r w:rsidRPr="00C919FE">
        <w:rPr>
          <w:sz w:val="24"/>
          <w:szCs w:val="24"/>
        </w:rPr>
        <w:t>, «Тә</w:t>
      </w:r>
      <w:proofErr w:type="gramStart"/>
      <w:r w:rsidRPr="00C919FE">
        <w:rPr>
          <w:sz w:val="24"/>
          <w:szCs w:val="24"/>
        </w:rPr>
        <w:t>мле җәй</w:t>
      </w:r>
      <w:proofErr w:type="gramEnd"/>
      <w:r w:rsidRPr="00C919FE">
        <w:rPr>
          <w:sz w:val="24"/>
          <w:szCs w:val="24"/>
        </w:rPr>
        <w:t xml:space="preserve">» («Вкусное лето»). 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bookmarkStart w:id="8" w:name="_Hlk127598161"/>
      <w:bookmarkEnd w:id="6"/>
      <w:r w:rsidRPr="00C919FE">
        <w:rPr>
          <w:sz w:val="24"/>
          <w:szCs w:val="24"/>
        </w:rPr>
        <w:t>6.5. Литературоведческая пропедевтика.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 xml:space="preserve">Считалка, </w:t>
      </w:r>
      <w:proofErr w:type="spellStart"/>
      <w:r w:rsidRPr="00C919FE">
        <w:rPr>
          <w:sz w:val="24"/>
          <w:szCs w:val="24"/>
        </w:rPr>
        <w:t>закличка</w:t>
      </w:r>
      <w:proofErr w:type="spellEnd"/>
      <w:r w:rsidRPr="00C919FE">
        <w:rPr>
          <w:sz w:val="24"/>
          <w:szCs w:val="24"/>
        </w:rPr>
        <w:t>, рассказ, стихотворение, рифма.</w:t>
      </w:r>
    </w:p>
    <w:bookmarkEnd w:id="3"/>
    <w:bookmarkEnd w:id="8"/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7. Содержание обучения во 2 классе.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bookmarkStart w:id="9" w:name="_Hlk127598221"/>
      <w:r w:rsidRPr="00C919FE">
        <w:rPr>
          <w:sz w:val="24"/>
          <w:szCs w:val="24"/>
        </w:rPr>
        <w:t>7.1. Наступила золотая осень.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 xml:space="preserve">Произведения о красоте осенней природы, осеннего леса, о празднике </w:t>
      </w:r>
      <w:r w:rsidRPr="00C919FE">
        <w:rPr>
          <w:sz w:val="24"/>
          <w:szCs w:val="24"/>
        </w:rPr>
        <w:br/>
        <w:t>1 сентября.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7.1.1. Произведения для чтения.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 xml:space="preserve">Б. Рахмет, «Сара </w:t>
      </w:r>
      <w:proofErr w:type="gramStart"/>
      <w:r w:rsidRPr="00C919FE">
        <w:rPr>
          <w:sz w:val="24"/>
          <w:szCs w:val="24"/>
        </w:rPr>
        <w:t>м</w:t>
      </w:r>
      <w:proofErr w:type="gramEnd"/>
      <w:r w:rsidRPr="00C919FE">
        <w:rPr>
          <w:sz w:val="24"/>
          <w:szCs w:val="24"/>
        </w:rPr>
        <w:t xml:space="preserve">әктәпкә бара» («Сара идёт в школу»). Р. Валиева, «Көз» («Осень»). Г. Хасанов, «Көзге </w:t>
      </w:r>
      <w:proofErr w:type="spellStart"/>
      <w:r w:rsidRPr="00C919FE">
        <w:rPr>
          <w:sz w:val="24"/>
          <w:szCs w:val="24"/>
        </w:rPr>
        <w:t>бакча</w:t>
      </w:r>
      <w:proofErr w:type="spellEnd"/>
      <w:r w:rsidRPr="00C919FE">
        <w:rPr>
          <w:sz w:val="24"/>
          <w:szCs w:val="24"/>
        </w:rPr>
        <w:t>» («Осенний сад»). Л. </w:t>
      </w:r>
      <w:proofErr w:type="spellStart"/>
      <w:r w:rsidRPr="00C919FE">
        <w:rPr>
          <w:sz w:val="24"/>
          <w:szCs w:val="24"/>
        </w:rPr>
        <w:t>Лерон</w:t>
      </w:r>
      <w:proofErr w:type="spellEnd"/>
      <w:r w:rsidRPr="00C919FE">
        <w:rPr>
          <w:sz w:val="24"/>
          <w:szCs w:val="24"/>
        </w:rPr>
        <w:t>, «</w:t>
      </w:r>
      <w:proofErr w:type="spellStart"/>
      <w:r w:rsidRPr="00C919FE">
        <w:rPr>
          <w:sz w:val="24"/>
          <w:szCs w:val="24"/>
        </w:rPr>
        <w:t>Яфрак</w:t>
      </w:r>
      <w:proofErr w:type="spellEnd"/>
      <w:r w:rsidRPr="00C919FE">
        <w:rPr>
          <w:sz w:val="24"/>
          <w:szCs w:val="24"/>
        </w:rPr>
        <w:t xml:space="preserve"> бәйрәме» («Праздник листьев»). Ф. </w:t>
      </w:r>
      <w:proofErr w:type="spellStart"/>
      <w:r w:rsidRPr="00C919FE">
        <w:rPr>
          <w:sz w:val="24"/>
          <w:szCs w:val="24"/>
        </w:rPr>
        <w:t>Яруллин</w:t>
      </w:r>
      <w:proofErr w:type="spellEnd"/>
      <w:r w:rsidRPr="00C919FE">
        <w:rPr>
          <w:sz w:val="24"/>
          <w:szCs w:val="24"/>
        </w:rPr>
        <w:t xml:space="preserve">, «Көзге </w:t>
      </w:r>
      <w:proofErr w:type="spellStart"/>
      <w:r w:rsidRPr="00C919FE">
        <w:rPr>
          <w:sz w:val="24"/>
          <w:szCs w:val="24"/>
        </w:rPr>
        <w:t>табын</w:t>
      </w:r>
      <w:proofErr w:type="spellEnd"/>
      <w:r w:rsidRPr="00C919FE">
        <w:rPr>
          <w:sz w:val="24"/>
          <w:szCs w:val="24"/>
        </w:rPr>
        <w:t>» («Осенние яства»). И. </w:t>
      </w:r>
      <w:proofErr w:type="spellStart"/>
      <w:r w:rsidRPr="00C919FE">
        <w:rPr>
          <w:sz w:val="24"/>
          <w:szCs w:val="24"/>
        </w:rPr>
        <w:t>Туктар</w:t>
      </w:r>
      <w:proofErr w:type="spellEnd"/>
      <w:r w:rsidRPr="00C919FE">
        <w:rPr>
          <w:sz w:val="24"/>
          <w:szCs w:val="24"/>
        </w:rPr>
        <w:t>, «Урман букеты» («Лесной букет»).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bookmarkStart w:id="10" w:name="_Hlk127598317"/>
      <w:bookmarkEnd w:id="9"/>
      <w:r w:rsidRPr="00C919FE">
        <w:rPr>
          <w:sz w:val="24"/>
          <w:szCs w:val="24"/>
        </w:rPr>
        <w:t>7.2. Фольклор. Татарское устное народное творчество. Пословицы и поговорки. Загадки.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 xml:space="preserve">Малые жанры устного народного творчества. 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7.2.1. Пословицы и поговорки.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 xml:space="preserve">Тематика и проблематика. Значение пословиц. Ситуации использования в речи пословиц и поговорок. 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7.2.2. Загадки.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Смекалка и находчивость в решении загадок.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bookmarkStart w:id="11" w:name="_Hlk127598342"/>
      <w:bookmarkEnd w:id="10"/>
      <w:r w:rsidRPr="00C919FE">
        <w:rPr>
          <w:sz w:val="24"/>
          <w:szCs w:val="24"/>
        </w:rPr>
        <w:t>7.3. Как прекрасен этот мир!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Произведения, отражающие красоту внешнего и внутреннего мира, красоту природы, труда, дружеских отношений.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7.3.1. Произведения для чтения.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Л. </w:t>
      </w:r>
      <w:proofErr w:type="spellStart"/>
      <w:r w:rsidRPr="00C919FE">
        <w:rPr>
          <w:sz w:val="24"/>
          <w:szCs w:val="24"/>
        </w:rPr>
        <w:t>Лерон</w:t>
      </w:r>
      <w:proofErr w:type="spellEnd"/>
      <w:r w:rsidRPr="00C919FE">
        <w:rPr>
          <w:sz w:val="24"/>
          <w:szCs w:val="24"/>
        </w:rPr>
        <w:t xml:space="preserve">, «И </w:t>
      </w:r>
      <w:proofErr w:type="spellStart"/>
      <w:r w:rsidRPr="00C919FE">
        <w:rPr>
          <w:sz w:val="24"/>
          <w:szCs w:val="24"/>
        </w:rPr>
        <w:t>ямьле</w:t>
      </w:r>
      <w:proofErr w:type="spellEnd"/>
      <w:r w:rsidRPr="00C919FE">
        <w:rPr>
          <w:sz w:val="24"/>
          <w:szCs w:val="24"/>
        </w:rPr>
        <w:t xml:space="preserve"> дә соң </w:t>
      </w:r>
      <w:proofErr w:type="spellStart"/>
      <w:proofErr w:type="gramStart"/>
      <w:r w:rsidRPr="00C919FE">
        <w:rPr>
          <w:sz w:val="24"/>
          <w:szCs w:val="24"/>
        </w:rPr>
        <w:t>бу</w:t>
      </w:r>
      <w:proofErr w:type="spellEnd"/>
      <w:r w:rsidRPr="00C919FE">
        <w:rPr>
          <w:sz w:val="24"/>
          <w:szCs w:val="24"/>
        </w:rPr>
        <w:t xml:space="preserve"> д</w:t>
      </w:r>
      <w:proofErr w:type="gramEnd"/>
      <w:r w:rsidRPr="00C919FE">
        <w:rPr>
          <w:sz w:val="24"/>
          <w:szCs w:val="24"/>
        </w:rPr>
        <w:t>өнья!» («Как прекрасен этот мир!»). Г. Тукай, «</w:t>
      </w:r>
      <w:proofErr w:type="spellStart"/>
      <w:r w:rsidRPr="00C919FE">
        <w:rPr>
          <w:sz w:val="24"/>
          <w:szCs w:val="24"/>
        </w:rPr>
        <w:t>Эш</w:t>
      </w:r>
      <w:proofErr w:type="spellEnd"/>
      <w:r w:rsidRPr="00C919FE">
        <w:rPr>
          <w:sz w:val="24"/>
          <w:szCs w:val="24"/>
        </w:rPr>
        <w:t xml:space="preserve"> беткәч </w:t>
      </w:r>
      <w:proofErr w:type="spellStart"/>
      <w:r w:rsidRPr="00C919FE">
        <w:rPr>
          <w:sz w:val="24"/>
          <w:szCs w:val="24"/>
        </w:rPr>
        <w:t>уйнарга</w:t>
      </w:r>
      <w:proofErr w:type="spellEnd"/>
      <w:r w:rsidRPr="00C919FE">
        <w:rPr>
          <w:sz w:val="24"/>
          <w:szCs w:val="24"/>
        </w:rPr>
        <w:t xml:space="preserve"> </w:t>
      </w:r>
      <w:proofErr w:type="gramStart"/>
      <w:r w:rsidRPr="00C919FE">
        <w:rPr>
          <w:sz w:val="24"/>
          <w:szCs w:val="24"/>
        </w:rPr>
        <w:t>ярый</w:t>
      </w:r>
      <w:proofErr w:type="gramEnd"/>
      <w:r w:rsidRPr="00C919FE">
        <w:rPr>
          <w:sz w:val="24"/>
          <w:szCs w:val="24"/>
        </w:rPr>
        <w:t>» («Закончил дело - гуляй смело»).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bookmarkStart w:id="12" w:name="_Hlk127598372"/>
      <w:bookmarkEnd w:id="11"/>
      <w:r w:rsidRPr="00C919FE">
        <w:rPr>
          <w:sz w:val="24"/>
          <w:szCs w:val="24"/>
        </w:rPr>
        <w:t>7.4. Зимушка-зима.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Произведения, раскрывающие образы зимней природы, красоту зимнего леса, тему природы и человека. Праздник Новый год.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7.4.1. Произведения для чтения.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А. </w:t>
      </w:r>
      <w:proofErr w:type="spellStart"/>
      <w:r w:rsidRPr="00C919FE">
        <w:rPr>
          <w:sz w:val="24"/>
          <w:szCs w:val="24"/>
        </w:rPr>
        <w:t>Еники</w:t>
      </w:r>
      <w:proofErr w:type="spellEnd"/>
      <w:r w:rsidRPr="00C919FE">
        <w:rPr>
          <w:sz w:val="24"/>
          <w:szCs w:val="24"/>
        </w:rPr>
        <w:t>, «</w:t>
      </w:r>
      <w:proofErr w:type="spellStart"/>
      <w:r w:rsidRPr="00C919FE">
        <w:rPr>
          <w:sz w:val="24"/>
          <w:szCs w:val="24"/>
        </w:rPr>
        <w:t>Кышкы</w:t>
      </w:r>
      <w:proofErr w:type="spellEnd"/>
      <w:r w:rsidRPr="00C919FE">
        <w:rPr>
          <w:sz w:val="24"/>
          <w:szCs w:val="24"/>
        </w:rPr>
        <w:t xml:space="preserve"> урман» («Зимний лес»). А. </w:t>
      </w:r>
      <w:proofErr w:type="spellStart"/>
      <w:r w:rsidRPr="00C919FE">
        <w:rPr>
          <w:sz w:val="24"/>
          <w:szCs w:val="24"/>
        </w:rPr>
        <w:t>Алиш</w:t>
      </w:r>
      <w:proofErr w:type="spellEnd"/>
      <w:r w:rsidRPr="00C919FE">
        <w:rPr>
          <w:sz w:val="24"/>
          <w:szCs w:val="24"/>
        </w:rPr>
        <w:t>, «Январь». Б. Рахмет, «Кыш һә</w:t>
      </w:r>
      <w:proofErr w:type="gramStart"/>
      <w:r w:rsidRPr="00C919FE">
        <w:rPr>
          <w:sz w:val="24"/>
          <w:szCs w:val="24"/>
        </w:rPr>
        <w:t>м</w:t>
      </w:r>
      <w:proofErr w:type="gramEnd"/>
      <w:r w:rsidRPr="00C919FE">
        <w:rPr>
          <w:sz w:val="24"/>
          <w:szCs w:val="24"/>
        </w:rPr>
        <w:t xml:space="preserve"> </w:t>
      </w:r>
      <w:proofErr w:type="spellStart"/>
      <w:r w:rsidRPr="00C919FE">
        <w:rPr>
          <w:sz w:val="24"/>
          <w:szCs w:val="24"/>
        </w:rPr>
        <w:t>кеше</w:t>
      </w:r>
      <w:proofErr w:type="spellEnd"/>
      <w:r w:rsidRPr="00C919FE">
        <w:rPr>
          <w:sz w:val="24"/>
          <w:szCs w:val="24"/>
        </w:rPr>
        <w:t>» («Зима и человек»). С. </w:t>
      </w:r>
      <w:proofErr w:type="spellStart"/>
      <w:r w:rsidRPr="00C919FE">
        <w:rPr>
          <w:sz w:val="24"/>
          <w:szCs w:val="24"/>
        </w:rPr>
        <w:t>Урайский</w:t>
      </w:r>
      <w:proofErr w:type="spellEnd"/>
      <w:r w:rsidRPr="00C919FE">
        <w:rPr>
          <w:sz w:val="24"/>
          <w:szCs w:val="24"/>
        </w:rPr>
        <w:t>, «</w:t>
      </w:r>
      <w:proofErr w:type="spellStart"/>
      <w:r w:rsidRPr="00C919FE">
        <w:rPr>
          <w:sz w:val="24"/>
          <w:szCs w:val="24"/>
        </w:rPr>
        <w:t>Чыршы</w:t>
      </w:r>
      <w:proofErr w:type="spellEnd"/>
      <w:r w:rsidRPr="00C919FE">
        <w:rPr>
          <w:sz w:val="24"/>
          <w:szCs w:val="24"/>
        </w:rPr>
        <w:t xml:space="preserve"> </w:t>
      </w:r>
      <w:proofErr w:type="spellStart"/>
      <w:r w:rsidRPr="00C919FE">
        <w:rPr>
          <w:sz w:val="24"/>
          <w:szCs w:val="24"/>
        </w:rPr>
        <w:lastRenderedPageBreak/>
        <w:t>янында</w:t>
      </w:r>
      <w:proofErr w:type="spellEnd"/>
      <w:r w:rsidRPr="00C919FE">
        <w:rPr>
          <w:sz w:val="24"/>
          <w:szCs w:val="24"/>
        </w:rPr>
        <w:t>» («Вокруг ёлки»).</w:t>
      </w:r>
    </w:p>
    <w:bookmarkEnd w:id="12"/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7.4.2. Произведения русской литературы.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К. Ушинский, «Дүрт телә</w:t>
      </w:r>
      <w:proofErr w:type="gramStart"/>
      <w:r w:rsidRPr="00C919FE">
        <w:rPr>
          <w:sz w:val="24"/>
          <w:szCs w:val="24"/>
        </w:rPr>
        <w:t>к</w:t>
      </w:r>
      <w:proofErr w:type="gramEnd"/>
      <w:r w:rsidRPr="00C919FE">
        <w:rPr>
          <w:sz w:val="24"/>
          <w:szCs w:val="24"/>
        </w:rPr>
        <w:t>» («Четыре желания»).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bookmarkStart w:id="13" w:name="_Hlk127598678"/>
      <w:r w:rsidRPr="00C919FE">
        <w:rPr>
          <w:sz w:val="24"/>
          <w:szCs w:val="24"/>
        </w:rPr>
        <w:t>7.5. Родина моя, мой родной язык...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Произведения, раскрывающие образ Родины, ее значение в жизни человека, рассказывающие о важности сохранения родного языка.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7.5.1. Произведения для чтения.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Г. Тукай, «</w:t>
      </w:r>
      <w:proofErr w:type="spellStart"/>
      <w:r w:rsidRPr="00C919FE">
        <w:rPr>
          <w:sz w:val="24"/>
          <w:szCs w:val="24"/>
        </w:rPr>
        <w:t>Туган</w:t>
      </w:r>
      <w:proofErr w:type="spellEnd"/>
      <w:r w:rsidRPr="00C919FE">
        <w:rPr>
          <w:sz w:val="24"/>
          <w:szCs w:val="24"/>
        </w:rPr>
        <w:t xml:space="preserve"> тел» («Родной язык»). Р. </w:t>
      </w:r>
      <w:proofErr w:type="spellStart"/>
      <w:r w:rsidRPr="00C919FE">
        <w:rPr>
          <w:sz w:val="24"/>
          <w:szCs w:val="24"/>
        </w:rPr>
        <w:t>Файзуллин</w:t>
      </w:r>
      <w:proofErr w:type="spellEnd"/>
      <w:r w:rsidRPr="00C919FE">
        <w:rPr>
          <w:sz w:val="24"/>
          <w:szCs w:val="24"/>
        </w:rPr>
        <w:t>, «</w:t>
      </w:r>
      <w:proofErr w:type="spellStart"/>
      <w:r w:rsidRPr="00C919FE">
        <w:rPr>
          <w:sz w:val="24"/>
          <w:szCs w:val="24"/>
        </w:rPr>
        <w:t>Синеке</w:t>
      </w:r>
      <w:proofErr w:type="spellEnd"/>
      <w:r w:rsidRPr="00C919FE">
        <w:rPr>
          <w:sz w:val="24"/>
          <w:szCs w:val="24"/>
        </w:rPr>
        <w:t xml:space="preserve"> - </w:t>
      </w:r>
      <w:proofErr w:type="spellStart"/>
      <w:r w:rsidRPr="00C919FE">
        <w:rPr>
          <w:sz w:val="24"/>
          <w:szCs w:val="24"/>
        </w:rPr>
        <w:t>илнеке</w:t>
      </w:r>
      <w:proofErr w:type="spellEnd"/>
      <w:r w:rsidRPr="00C919FE">
        <w:rPr>
          <w:sz w:val="24"/>
          <w:szCs w:val="24"/>
        </w:rPr>
        <w:t>» («Твоё - родное»). Г. Баширов, «Безнең Татарстан» («Наш Татарстан»). А. Рашитов, «</w:t>
      </w:r>
      <w:proofErr w:type="spellStart"/>
      <w:r w:rsidRPr="00C919FE">
        <w:rPr>
          <w:sz w:val="24"/>
          <w:szCs w:val="24"/>
        </w:rPr>
        <w:t>Кояшлы</w:t>
      </w:r>
      <w:proofErr w:type="spellEnd"/>
      <w:r w:rsidRPr="00C919FE">
        <w:rPr>
          <w:sz w:val="24"/>
          <w:szCs w:val="24"/>
        </w:rPr>
        <w:t xml:space="preserve"> ил - бәхет </w:t>
      </w:r>
      <w:proofErr w:type="gramStart"/>
      <w:r w:rsidRPr="00C919FE">
        <w:rPr>
          <w:sz w:val="24"/>
          <w:szCs w:val="24"/>
        </w:rPr>
        <w:t>иле</w:t>
      </w:r>
      <w:proofErr w:type="gramEnd"/>
      <w:r w:rsidRPr="00C919FE">
        <w:rPr>
          <w:sz w:val="24"/>
          <w:szCs w:val="24"/>
        </w:rPr>
        <w:t>» («Солнечная страна - страна счастья»).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bookmarkStart w:id="14" w:name="_Hlk127598761"/>
      <w:bookmarkEnd w:id="13"/>
      <w:r w:rsidRPr="00C919FE">
        <w:rPr>
          <w:sz w:val="24"/>
          <w:szCs w:val="24"/>
        </w:rPr>
        <w:t>7.6. Весна к нам пришла.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Произведения, раскрывающие образ весны в литературе. Описание весенних месяцев, оживание природы, жизнь птиц и зверей.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7.6.1. Произведения для чтения.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Н. </w:t>
      </w:r>
      <w:proofErr w:type="spellStart"/>
      <w:r w:rsidRPr="00C919FE">
        <w:rPr>
          <w:sz w:val="24"/>
          <w:szCs w:val="24"/>
        </w:rPr>
        <w:t>Мадьяров</w:t>
      </w:r>
      <w:proofErr w:type="spellEnd"/>
      <w:r w:rsidRPr="00C919FE">
        <w:rPr>
          <w:sz w:val="24"/>
          <w:szCs w:val="24"/>
        </w:rPr>
        <w:t xml:space="preserve">, «Кар </w:t>
      </w:r>
      <w:proofErr w:type="spellStart"/>
      <w:r w:rsidRPr="00C919FE">
        <w:rPr>
          <w:sz w:val="24"/>
          <w:szCs w:val="24"/>
        </w:rPr>
        <w:t>астыннан</w:t>
      </w:r>
      <w:proofErr w:type="spellEnd"/>
      <w:r w:rsidRPr="00C919FE">
        <w:rPr>
          <w:sz w:val="24"/>
          <w:szCs w:val="24"/>
        </w:rPr>
        <w:t xml:space="preserve"> </w:t>
      </w:r>
      <w:proofErr w:type="spellStart"/>
      <w:r w:rsidRPr="00C919FE">
        <w:rPr>
          <w:sz w:val="24"/>
          <w:szCs w:val="24"/>
        </w:rPr>
        <w:t>чыкты</w:t>
      </w:r>
      <w:proofErr w:type="spellEnd"/>
      <w:r w:rsidRPr="00C919FE">
        <w:rPr>
          <w:sz w:val="24"/>
          <w:szCs w:val="24"/>
        </w:rPr>
        <w:t xml:space="preserve"> яз» («Весна выглянула из-под снега»). Р. </w:t>
      </w:r>
      <w:proofErr w:type="spellStart"/>
      <w:r w:rsidRPr="00C919FE">
        <w:rPr>
          <w:sz w:val="24"/>
          <w:szCs w:val="24"/>
        </w:rPr>
        <w:t>Миннуллин</w:t>
      </w:r>
      <w:proofErr w:type="spellEnd"/>
      <w:r w:rsidRPr="00C919FE">
        <w:rPr>
          <w:sz w:val="24"/>
          <w:szCs w:val="24"/>
        </w:rPr>
        <w:t xml:space="preserve">, «Яз </w:t>
      </w:r>
      <w:proofErr w:type="spellStart"/>
      <w:r w:rsidRPr="00C919FE">
        <w:rPr>
          <w:sz w:val="24"/>
          <w:szCs w:val="24"/>
        </w:rPr>
        <w:t>керде</w:t>
      </w:r>
      <w:proofErr w:type="spellEnd"/>
      <w:r w:rsidRPr="00C919FE">
        <w:rPr>
          <w:sz w:val="24"/>
          <w:szCs w:val="24"/>
        </w:rPr>
        <w:t xml:space="preserve"> өебезгә» («Весна пришла к нам в дом»). А. </w:t>
      </w:r>
      <w:proofErr w:type="spellStart"/>
      <w:r w:rsidRPr="00C919FE">
        <w:rPr>
          <w:sz w:val="24"/>
          <w:szCs w:val="24"/>
        </w:rPr>
        <w:t>Бикчантаева</w:t>
      </w:r>
      <w:proofErr w:type="spellEnd"/>
      <w:r w:rsidRPr="00C919FE">
        <w:rPr>
          <w:sz w:val="24"/>
          <w:szCs w:val="24"/>
        </w:rPr>
        <w:t xml:space="preserve">, «Март </w:t>
      </w:r>
      <w:proofErr w:type="spellStart"/>
      <w:r w:rsidRPr="00C919FE">
        <w:rPr>
          <w:sz w:val="24"/>
          <w:szCs w:val="24"/>
        </w:rPr>
        <w:t>аенда</w:t>
      </w:r>
      <w:proofErr w:type="spellEnd"/>
      <w:r w:rsidRPr="00C919FE">
        <w:rPr>
          <w:sz w:val="24"/>
          <w:szCs w:val="24"/>
        </w:rPr>
        <w:t>» («В марте месяце»). Г. Баширов, «</w:t>
      </w:r>
      <w:proofErr w:type="spellStart"/>
      <w:r w:rsidRPr="00C919FE">
        <w:rPr>
          <w:sz w:val="24"/>
          <w:szCs w:val="24"/>
        </w:rPr>
        <w:t>Язгы</w:t>
      </w:r>
      <w:proofErr w:type="spellEnd"/>
      <w:r w:rsidRPr="00C919FE">
        <w:rPr>
          <w:sz w:val="24"/>
          <w:szCs w:val="24"/>
        </w:rPr>
        <w:t xml:space="preserve"> </w:t>
      </w:r>
      <w:proofErr w:type="spellStart"/>
      <w:r w:rsidRPr="00C919FE">
        <w:rPr>
          <w:sz w:val="24"/>
          <w:szCs w:val="24"/>
        </w:rPr>
        <w:t>авазлар</w:t>
      </w:r>
      <w:proofErr w:type="spellEnd"/>
      <w:r w:rsidRPr="00C919FE">
        <w:rPr>
          <w:sz w:val="24"/>
          <w:szCs w:val="24"/>
        </w:rPr>
        <w:t>» («Весенние звуки»).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bookmarkStart w:id="15" w:name="_Hlk127598867"/>
      <w:bookmarkEnd w:id="14"/>
      <w:r w:rsidRPr="00C919FE">
        <w:rPr>
          <w:sz w:val="24"/>
          <w:szCs w:val="24"/>
        </w:rPr>
        <w:t>7.7. </w:t>
      </w:r>
      <w:bookmarkStart w:id="16" w:name="_Hlk95679946"/>
      <w:r w:rsidRPr="00C919FE">
        <w:rPr>
          <w:sz w:val="24"/>
          <w:szCs w:val="24"/>
        </w:rPr>
        <w:t>Посмеёмся вместе.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Произведения о весёлых и смешных ситуациях в жизни школы, одноклассников, друзей.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7.7.1. Произведения для чтения.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Р. </w:t>
      </w:r>
      <w:proofErr w:type="spellStart"/>
      <w:r w:rsidRPr="00C919FE">
        <w:rPr>
          <w:sz w:val="24"/>
          <w:szCs w:val="24"/>
        </w:rPr>
        <w:t>Миннуллин</w:t>
      </w:r>
      <w:proofErr w:type="spellEnd"/>
      <w:r w:rsidRPr="00C919FE">
        <w:rPr>
          <w:sz w:val="24"/>
          <w:szCs w:val="24"/>
        </w:rPr>
        <w:t>, «</w:t>
      </w:r>
      <w:proofErr w:type="spellStart"/>
      <w:r w:rsidRPr="00C919FE">
        <w:rPr>
          <w:sz w:val="24"/>
          <w:szCs w:val="24"/>
        </w:rPr>
        <w:t>Малайлар</w:t>
      </w:r>
      <w:proofErr w:type="spellEnd"/>
      <w:r w:rsidRPr="00C919FE">
        <w:rPr>
          <w:sz w:val="24"/>
          <w:szCs w:val="24"/>
        </w:rPr>
        <w:t xml:space="preserve"> сөйләшә» («Мальчишки разговаривают»). Ш. </w:t>
      </w:r>
      <w:proofErr w:type="spellStart"/>
      <w:r w:rsidRPr="00C919FE">
        <w:rPr>
          <w:sz w:val="24"/>
          <w:szCs w:val="24"/>
        </w:rPr>
        <w:t>Галиев</w:t>
      </w:r>
      <w:proofErr w:type="spellEnd"/>
      <w:r w:rsidRPr="00C919FE">
        <w:rPr>
          <w:sz w:val="24"/>
          <w:szCs w:val="24"/>
        </w:rPr>
        <w:t>, «</w:t>
      </w:r>
      <w:proofErr w:type="spellStart"/>
      <w:r w:rsidRPr="00C919FE">
        <w:rPr>
          <w:sz w:val="24"/>
          <w:szCs w:val="24"/>
        </w:rPr>
        <w:t>Онытылган</w:t>
      </w:r>
      <w:proofErr w:type="spellEnd"/>
      <w:r w:rsidRPr="00C919FE">
        <w:rPr>
          <w:sz w:val="24"/>
          <w:szCs w:val="24"/>
        </w:rPr>
        <w:t>...» («Забыл...»). Р. Валиев, «</w:t>
      </w:r>
      <w:proofErr w:type="spellStart"/>
      <w:r w:rsidRPr="00C919FE">
        <w:rPr>
          <w:sz w:val="24"/>
          <w:szCs w:val="24"/>
        </w:rPr>
        <w:t>Бу</w:t>
      </w:r>
      <w:proofErr w:type="spellEnd"/>
      <w:r w:rsidRPr="00C919FE">
        <w:rPr>
          <w:sz w:val="24"/>
          <w:szCs w:val="24"/>
        </w:rPr>
        <w:t xml:space="preserve"> </w:t>
      </w:r>
      <w:proofErr w:type="spellStart"/>
      <w:r w:rsidRPr="00C919FE">
        <w:rPr>
          <w:sz w:val="24"/>
          <w:szCs w:val="24"/>
        </w:rPr>
        <w:t>класска</w:t>
      </w:r>
      <w:proofErr w:type="spellEnd"/>
      <w:r w:rsidRPr="00C919FE">
        <w:rPr>
          <w:sz w:val="24"/>
          <w:szCs w:val="24"/>
        </w:rPr>
        <w:t xml:space="preserve"> ни </w:t>
      </w:r>
      <w:proofErr w:type="spellStart"/>
      <w:r w:rsidRPr="00C919FE">
        <w:rPr>
          <w:sz w:val="24"/>
          <w:szCs w:val="24"/>
        </w:rPr>
        <w:t>булган</w:t>
      </w:r>
      <w:proofErr w:type="spellEnd"/>
      <w:r w:rsidRPr="00C919FE">
        <w:rPr>
          <w:sz w:val="24"/>
          <w:szCs w:val="24"/>
        </w:rPr>
        <w:t>?» («Что случилось с этим классом?»).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bookmarkStart w:id="17" w:name="_Hlk127598934"/>
      <w:bookmarkEnd w:id="15"/>
      <w:bookmarkEnd w:id="16"/>
      <w:r w:rsidRPr="00C919FE">
        <w:rPr>
          <w:sz w:val="24"/>
          <w:szCs w:val="24"/>
        </w:rPr>
        <w:t>7.8. Здравствуй, лето!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 xml:space="preserve">Произведения, отражающие красоту летней природы. Стихотворения </w:t>
      </w:r>
      <w:r w:rsidRPr="00C919FE">
        <w:rPr>
          <w:sz w:val="24"/>
          <w:szCs w:val="24"/>
        </w:rPr>
        <w:br/>
        <w:t>о веселом и интересном проведении времени в летние каникулы.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7.8.1. Произведения для чтения.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Л. </w:t>
      </w:r>
      <w:proofErr w:type="spellStart"/>
      <w:r w:rsidRPr="00C919FE">
        <w:rPr>
          <w:sz w:val="24"/>
          <w:szCs w:val="24"/>
        </w:rPr>
        <w:t>Лерон</w:t>
      </w:r>
      <w:proofErr w:type="spellEnd"/>
      <w:r w:rsidRPr="00C919FE">
        <w:rPr>
          <w:sz w:val="24"/>
          <w:szCs w:val="24"/>
        </w:rPr>
        <w:t>, «</w:t>
      </w:r>
      <w:proofErr w:type="spellStart"/>
      <w:r w:rsidRPr="00C919FE">
        <w:rPr>
          <w:sz w:val="24"/>
          <w:szCs w:val="24"/>
        </w:rPr>
        <w:t>Безне</w:t>
      </w:r>
      <w:proofErr w:type="spellEnd"/>
      <w:r w:rsidRPr="00C919FE">
        <w:rPr>
          <w:sz w:val="24"/>
          <w:szCs w:val="24"/>
        </w:rPr>
        <w:t xml:space="preserve"> җәй көтә» («Ждёт нас лето»). Р. Валиева, «Исәнме, җәй!» («Здравствуй, лето!»).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7.9. Литературоведческая пропедевтика.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Пословица, поговорка, загадка, синоним, антоним.</w:t>
      </w:r>
    </w:p>
    <w:bookmarkEnd w:id="17"/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lastRenderedPageBreak/>
        <w:t>8. Содержание обучения в 3 классе.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8.1. Книга - кладезь знаний.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 xml:space="preserve">Произведения, отражающие ценность книги, роль чтения в жизни человека </w:t>
      </w:r>
      <w:r w:rsidRPr="00C919FE">
        <w:rPr>
          <w:sz w:val="24"/>
          <w:szCs w:val="24"/>
        </w:rPr>
        <w:br/>
        <w:t>и значимость книги в становлении личности.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8.1.1. Произведения для чтения.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М. </w:t>
      </w:r>
      <w:proofErr w:type="spellStart"/>
      <w:r w:rsidRPr="00C919FE">
        <w:rPr>
          <w:sz w:val="24"/>
          <w:szCs w:val="24"/>
        </w:rPr>
        <w:t>Гафури</w:t>
      </w:r>
      <w:proofErr w:type="spellEnd"/>
      <w:r w:rsidRPr="00C919FE">
        <w:rPr>
          <w:sz w:val="24"/>
          <w:szCs w:val="24"/>
        </w:rPr>
        <w:t>, «</w:t>
      </w:r>
      <w:proofErr w:type="spellStart"/>
      <w:r w:rsidRPr="00C919FE">
        <w:rPr>
          <w:sz w:val="24"/>
          <w:szCs w:val="24"/>
        </w:rPr>
        <w:t>Китап</w:t>
      </w:r>
      <w:proofErr w:type="spellEnd"/>
      <w:r w:rsidRPr="00C919FE">
        <w:rPr>
          <w:sz w:val="24"/>
          <w:szCs w:val="24"/>
        </w:rPr>
        <w:t xml:space="preserve"> һәм </w:t>
      </w:r>
      <w:proofErr w:type="spellStart"/>
      <w:r w:rsidRPr="00C919FE">
        <w:rPr>
          <w:sz w:val="24"/>
          <w:szCs w:val="24"/>
        </w:rPr>
        <w:t>балалар</w:t>
      </w:r>
      <w:proofErr w:type="spellEnd"/>
      <w:r w:rsidRPr="00C919FE">
        <w:rPr>
          <w:sz w:val="24"/>
          <w:szCs w:val="24"/>
        </w:rPr>
        <w:t>» («Книга и дети»). Дж. </w:t>
      </w:r>
      <w:proofErr w:type="spellStart"/>
      <w:r w:rsidRPr="00C919FE">
        <w:rPr>
          <w:sz w:val="24"/>
          <w:szCs w:val="24"/>
        </w:rPr>
        <w:t>Тарджеманов</w:t>
      </w:r>
      <w:proofErr w:type="spellEnd"/>
      <w:r w:rsidRPr="00C919FE">
        <w:rPr>
          <w:sz w:val="24"/>
          <w:szCs w:val="24"/>
        </w:rPr>
        <w:t>, «</w:t>
      </w:r>
      <w:proofErr w:type="spellStart"/>
      <w:r w:rsidRPr="00C919FE">
        <w:rPr>
          <w:sz w:val="24"/>
          <w:szCs w:val="24"/>
        </w:rPr>
        <w:t>Якын</w:t>
      </w:r>
      <w:proofErr w:type="spellEnd"/>
      <w:r w:rsidRPr="00C919FE">
        <w:rPr>
          <w:sz w:val="24"/>
          <w:szCs w:val="24"/>
        </w:rPr>
        <w:t xml:space="preserve"> </w:t>
      </w:r>
      <w:proofErr w:type="spellStart"/>
      <w:r w:rsidRPr="00C919FE">
        <w:rPr>
          <w:sz w:val="24"/>
          <w:szCs w:val="24"/>
        </w:rPr>
        <w:t>дус</w:t>
      </w:r>
      <w:proofErr w:type="spellEnd"/>
      <w:r w:rsidRPr="00C919FE">
        <w:rPr>
          <w:sz w:val="24"/>
          <w:szCs w:val="24"/>
        </w:rPr>
        <w:t>» («Близкий друг»). З. </w:t>
      </w:r>
      <w:proofErr w:type="spellStart"/>
      <w:r w:rsidRPr="00C919FE">
        <w:rPr>
          <w:sz w:val="24"/>
          <w:szCs w:val="24"/>
        </w:rPr>
        <w:t>Туфайлова</w:t>
      </w:r>
      <w:proofErr w:type="spellEnd"/>
      <w:r w:rsidRPr="00C919FE">
        <w:rPr>
          <w:sz w:val="24"/>
          <w:szCs w:val="24"/>
        </w:rPr>
        <w:t>, «Безнең китапханәдә» («В нашей библиотеке»). Х. </w:t>
      </w:r>
      <w:proofErr w:type="spellStart"/>
      <w:r w:rsidRPr="00C919FE">
        <w:rPr>
          <w:sz w:val="24"/>
          <w:szCs w:val="24"/>
        </w:rPr>
        <w:t>Халиков</w:t>
      </w:r>
      <w:proofErr w:type="spellEnd"/>
      <w:r w:rsidRPr="00C919FE">
        <w:rPr>
          <w:sz w:val="24"/>
          <w:szCs w:val="24"/>
        </w:rPr>
        <w:t>, «</w:t>
      </w:r>
      <w:proofErr w:type="spellStart"/>
      <w:r w:rsidRPr="00C919FE">
        <w:rPr>
          <w:sz w:val="24"/>
          <w:szCs w:val="24"/>
        </w:rPr>
        <w:t>Китап</w:t>
      </w:r>
      <w:proofErr w:type="spellEnd"/>
      <w:r w:rsidRPr="00C919FE">
        <w:rPr>
          <w:sz w:val="24"/>
          <w:szCs w:val="24"/>
        </w:rPr>
        <w:t xml:space="preserve"> </w:t>
      </w:r>
      <w:proofErr w:type="spellStart"/>
      <w:r w:rsidRPr="00C919FE">
        <w:rPr>
          <w:sz w:val="24"/>
          <w:szCs w:val="24"/>
        </w:rPr>
        <w:t>докторы</w:t>
      </w:r>
      <w:proofErr w:type="spellEnd"/>
      <w:r w:rsidRPr="00C919FE">
        <w:rPr>
          <w:sz w:val="24"/>
          <w:szCs w:val="24"/>
        </w:rPr>
        <w:t>» («Книжный доктор»). В. Нуриев, «</w:t>
      </w:r>
      <w:proofErr w:type="spellStart"/>
      <w:r w:rsidRPr="00C919FE">
        <w:rPr>
          <w:sz w:val="24"/>
          <w:szCs w:val="24"/>
        </w:rPr>
        <w:t>Китап</w:t>
      </w:r>
      <w:proofErr w:type="spellEnd"/>
      <w:r w:rsidRPr="00C919FE">
        <w:rPr>
          <w:sz w:val="24"/>
          <w:szCs w:val="24"/>
        </w:rPr>
        <w:t>» («Книга»).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8.2. Устное народное творчество. Сказки.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Произведения народного творчества - сказки. Виды сказок, сказочные персонажи. Победа добра над злом. Татарские народные сказки.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8.2.1. Произведения для чтения.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Татарские народные сказки «Гөлчәчәк» («</w:t>
      </w:r>
      <w:proofErr w:type="spellStart"/>
      <w:r w:rsidRPr="00C919FE">
        <w:rPr>
          <w:sz w:val="24"/>
          <w:szCs w:val="24"/>
        </w:rPr>
        <w:t>Гульчачак</w:t>
      </w:r>
      <w:proofErr w:type="spellEnd"/>
      <w:r w:rsidRPr="00C919FE">
        <w:rPr>
          <w:sz w:val="24"/>
          <w:szCs w:val="24"/>
        </w:rPr>
        <w:t>»), «</w:t>
      </w:r>
      <w:proofErr w:type="gramStart"/>
      <w:r w:rsidRPr="00C919FE">
        <w:rPr>
          <w:sz w:val="24"/>
          <w:szCs w:val="24"/>
        </w:rPr>
        <w:t>Ш</w:t>
      </w:r>
      <w:proofErr w:type="gramEnd"/>
      <w:r w:rsidRPr="00C919FE">
        <w:rPr>
          <w:sz w:val="24"/>
          <w:szCs w:val="24"/>
        </w:rPr>
        <w:t>үрәле» («</w:t>
      </w:r>
      <w:proofErr w:type="spellStart"/>
      <w:r w:rsidRPr="00C919FE">
        <w:rPr>
          <w:sz w:val="24"/>
          <w:szCs w:val="24"/>
        </w:rPr>
        <w:t>Шурале</w:t>
      </w:r>
      <w:proofErr w:type="spellEnd"/>
      <w:r w:rsidRPr="00C919FE">
        <w:rPr>
          <w:sz w:val="24"/>
          <w:szCs w:val="24"/>
        </w:rPr>
        <w:t>»).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8.2.2. Произведения русского фольклора.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Русская народная сказка «</w:t>
      </w:r>
      <w:proofErr w:type="spellStart"/>
      <w:r w:rsidRPr="00C919FE">
        <w:rPr>
          <w:sz w:val="24"/>
          <w:szCs w:val="24"/>
        </w:rPr>
        <w:t>Казлар-аккошлар</w:t>
      </w:r>
      <w:proofErr w:type="spellEnd"/>
      <w:r w:rsidRPr="00C919FE">
        <w:rPr>
          <w:sz w:val="24"/>
          <w:szCs w:val="24"/>
        </w:rPr>
        <w:t>» («Гуси-лебеди»).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8.3. В стране сказок.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Авторские сказки, их отличие от народных сказок.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8.3.1. Произведения для чтения.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 xml:space="preserve">Г. Тукай, «Су </w:t>
      </w:r>
      <w:proofErr w:type="spellStart"/>
      <w:r w:rsidRPr="00C919FE">
        <w:rPr>
          <w:sz w:val="24"/>
          <w:szCs w:val="24"/>
        </w:rPr>
        <w:t>анасы</w:t>
      </w:r>
      <w:proofErr w:type="spellEnd"/>
      <w:r w:rsidRPr="00C919FE">
        <w:rPr>
          <w:sz w:val="24"/>
          <w:szCs w:val="24"/>
        </w:rPr>
        <w:t>» («Водяная»). А. </w:t>
      </w:r>
      <w:proofErr w:type="spellStart"/>
      <w:r w:rsidRPr="00C919FE">
        <w:rPr>
          <w:sz w:val="24"/>
          <w:szCs w:val="24"/>
        </w:rPr>
        <w:t>Алиш</w:t>
      </w:r>
      <w:proofErr w:type="spellEnd"/>
      <w:r w:rsidRPr="00C919FE">
        <w:rPr>
          <w:sz w:val="24"/>
          <w:szCs w:val="24"/>
        </w:rPr>
        <w:t>, «</w:t>
      </w:r>
      <w:proofErr w:type="spellStart"/>
      <w:r w:rsidRPr="00C919FE">
        <w:rPr>
          <w:sz w:val="24"/>
          <w:szCs w:val="24"/>
        </w:rPr>
        <w:t>Сертотмас</w:t>
      </w:r>
      <w:proofErr w:type="spellEnd"/>
      <w:r w:rsidRPr="00C919FE">
        <w:rPr>
          <w:sz w:val="24"/>
          <w:szCs w:val="24"/>
        </w:rPr>
        <w:t xml:space="preserve"> үрдә</w:t>
      </w:r>
      <w:proofErr w:type="gramStart"/>
      <w:r w:rsidRPr="00C919FE">
        <w:rPr>
          <w:sz w:val="24"/>
          <w:szCs w:val="24"/>
        </w:rPr>
        <w:t>к</w:t>
      </w:r>
      <w:proofErr w:type="gramEnd"/>
      <w:r w:rsidRPr="00C919FE">
        <w:rPr>
          <w:sz w:val="24"/>
          <w:szCs w:val="24"/>
        </w:rPr>
        <w:t>» («Болтливая утка»).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8.4. Наши маленькие друзья.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Произведения, раскрывающие отношения человека и природы. Образы зверей и птиц в произведениях.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8.4.1. Произведения для чтения.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Р. </w:t>
      </w:r>
      <w:proofErr w:type="spellStart"/>
      <w:r w:rsidRPr="00C919FE">
        <w:rPr>
          <w:sz w:val="24"/>
          <w:szCs w:val="24"/>
        </w:rPr>
        <w:t>Миннуллин</w:t>
      </w:r>
      <w:proofErr w:type="spellEnd"/>
      <w:r w:rsidRPr="00C919FE">
        <w:rPr>
          <w:sz w:val="24"/>
          <w:szCs w:val="24"/>
        </w:rPr>
        <w:t>, «</w:t>
      </w:r>
      <w:proofErr w:type="spellStart"/>
      <w:r w:rsidRPr="00C919FE">
        <w:rPr>
          <w:sz w:val="24"/>
          <w:szCs w:val="24"/>
        </w:rPr>
        <w:t>Акбайга</w:t>
      </w:r>
      <w:proofErr w:type="spellEnd"/>
      <w:r w:rsidRPr="00C919FE">
        <w:rPr>
          <w:sz w:val="24"/>
          <w:szCs w:val="24"/>
        </w:rPr>
        <w:t>» («</w:t>
      </w:r>
      <w:proofErr w:type="spellStart"/>
      <w:r w:rsidRPr="00C919FE">
        <w:rPr>
          <w:sz w:val="24"/>
          <w:szCs w:val="24"/>
        </w:rPr>
        <w:t>Акбаю</w:t>
      </w:r>
      <w:proofErr w:type="spellEnd"/>
      <w:r w:rsidRPr="00C919FE">
        <w:rPr>
          <w:sz w:val="24"/>
          <w:szCs w:val="24"/>
        </w:rPr>
        <w:t>»). Й. </w:t>
      </w:r>
      <w:proofErr w:type="spellStart"/>
      <w:r w:rsidRPr="00C919FE">
        <w:rPr>
          <w:sz w:val="24"/>
          <w:szCs w:val="24"/>
        </w:rPr>
        <w:t>Миннуллина</w:t>
      </w:r>
      <w:proofErr w:type="spellEnd"/>
      <w:r w:rsidRPr="00C919FE">
        <w:rPr>
          <w:sz w:val="24"/>
          <w:szCs w:val="24"/>
        </w:rPr>
        <w:t>, «</w:t>
      </w:r>
      <w:proofErr w:type="spellStart"/>
      <w:r w:rsidRPr="00C919FE">
        <w:rPr>
          <w:sz w:val="24"/>
          <w:szCs w:val="24"/>
        </w:rPr>
        <w:t>Этем</w:t>
      </w:r>
      <w:proofErr w:type="spellEnd"/>
      <w:r w:rsidRPr="00C919FE">
        <w:rPr>
          <w:sz w:val="24"/>
          <w:szCs w:val="24"/>
        </w:rPr>
        <w:t xml:space="preserve"> </w:t>
      </w:r>
      <w:proofErr w:type="spellStart"/>
      <w:r w:rsidRPr="00C919FE">
        <w:rPr>
          <w:sz w:val="24"/>
          <w:szCs w:val="24"/>
        </w:rPr>
        <w:t>югалды</w:t>
      </w:r>
      <w:proofErr w:type="spellEnd"/>
      <w:r w:rsidRPr="00C919FE">
        <w:rPr>
          <w:sz w:val="24"/>
          <w:szCs w:val="24"/>
        </w:rPr>
        <w:t xml:space="preserve"> бүген» («Потерялся сегодня мой щенок»). Л. Амирханова, «Минем нәни </w:t>
      </w:r>
      <w:proofErr w:type="spellStart"/>
      <w:r w:rsidRPr="00C919FE">
        <w:rPr>
          <w:sz w:val="24"/>
          <w:szCs w:val="24"/>
        </w:rPr>
        <w:t>дусларым</w:t>
      </w:r>
      <w:proofErr w:type="spellEnd"/>
      <w:r w:rsidRPr="00C919FE">
        <w:rPr>
          <w:sz w:val="24"/>
          <w:szCs w:val="24"/>
        </w:rPr>
        <w:t>» («Мои маленькие друзья»). А. </w:t>
      </w:r>
      <w:proofErr w:type="spellStart"/>
      <w:r w:rsidRPr="00C919FE">
        <w:rPr>
          <w:sz w:val="24"/>
          <w:szCs w:val="24"/>
        </w:rPr>
        <w:t>Бикчантаева</w:t>
      </w:r>
      <w:proofErr w:type="spellEnd"/>
      <w:r w:rsidRPr="00C919FE">
        <w:rPr>
          <w:sz w:val="24"/>
          <w:szCs w:val="24"/>
        </w:rPr>
        <w:t xml:space="preserve">, «Сөйкемсез </w:t>
      </w:r>
      <w:proofErr w:type="spellStart"/>
      <w:r w:rsidRPr="00C919FE">
        <w:rPr>
          <w:sz w:val="24"/>
          <w:szCs w:val="24"/>
        </w:rPr>
        <w:t>песи</w:t>
      </w:r>
      <w:proofErr w:type="spellEnd"/>
      <w:r w:rsidRPr="00C919FE">
        <w:rPr>
          <w:sz w:val="24"/>
          <w:szCs w:val="24"/>
        </w:rPr>
        <w:t xml:space="preserve">» («Некрасивая кошка»). Н. Каштанов, «Йөнтәс </w:t>
      </w:r>
      <w:proofErr w:type="spellStart"/>
      <w:r w:rsidRPr="00C919FE">
        <w:rPr>
          <w:sz w:val="24"/>
          <w:szCs w:val="24"/>
        </w:rPr>
        <w:t>песи</w:t>
      </w:r>
      <w:proofErr w:type="spellEnd"/>
      <w:r w:rsidRPr="00C919FE">
        <w:rPr>
          <w:sz w:val="24"/>
          <w:szCs w:val="24"/>
        </w:rPr>
        <w:t>» («Пушистый котёнок»)</w:t>
      </w:r>
      <w:proofErr w:type="gramStart"/>
      <w:r w:rsidRPr="00C919FE">
        <w:rPr>
          <w:sz w:val="24"/>
          <w:szCs w:val="24"/>
        </w:rPr>
        <w:t>.</w:t>
      </w:r>
      <w:proofErr w:type="gramEnd"/>
      <w:r w:rsidRPr="00C919FE">
        <w:rPr>
          <w:sz w:val="24"/>
          <w:szCs w:val="24"/>
        </w:rPr>
        <w:t xml:space="preserve"> </w:t>
      </w:r>
      <w:proofErr w:type="gramStart"/>
      <w:r w:rsidRPr="00C919FE">
        <w:rPr>
          <w:sz w:val="24"/>
          <w:szCs w:val="24"/>
        </w:rPr>
        <w:t>с</w:t>
      </w:r>
      <w:proofErr w:type="gramEnd"/>
      <w:r w:rsidRPr="00C919FE">
        <w:rPr>
          <w:sz w:val="24"/>
          <w:szCs w:val="24"/>
        </w:rPr>
        <w:t xml:space="preserve">казка «Кем нәрсә </w:t>
      </w:r>
      <w:proofErr w:type="spellStart"/>
      <w:r w:rsidRPr="00C919FE">
        <w:rPr>
          <w:sz w:val="24"/>
          <w:szCs w:val="24"/>
        </w:rPr>
        <w:t>ярата</w:t>
      </w:r>
      <w:proofErr w:type="spellEnd"/>
      <w:r w:rsidRPr="00C919FE">
        <w:rPr>
          <w:sz w:val="24"/>
          <w:szCs w:val="24"/>
        </w:rPr>
        <w:t>» («Кому что нравится»).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8.5. Волшебное слово.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Произведения, раскрывающие смысл нравственных понятий.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lastRenderedPageBreak/>
        <w:t>8.5.1. Произведения для чтения.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И. </w:t>
      </w:r>
      <w:proofErr w:type="spellStart"/>
      <w:r w:rsidRPr="00C919FE">
        <w:rPr>
          <w:sz w:val="24"/>
          <w:szCs w:val="24"/>
        </w:rPr>
        <w:t>Туктар</w:t>
      </w:r>
      <w:proofErr w:type="spellEnd"/>
      <w:r w:rsidRPr="00C919FE">
        <w:rPr>
          <w:sz w:val="24"/>
          <w:szCs w:val="24"/>
        </w:rPr>
        <w:t>, «</w:t>
      </w:r>
      <w:proofErr w:type="gramStart"/>
      <w:r w:rsidRPr="00C919FE">
        <w:rPr>
          <w:sz w:val="24"/>
          <w:szCs w:val="24"/>
        </w:rPr>
        <w:t>Р</w:t>
      </w:r>
      <w:proofErr w:type="gramEnd"/>
      <w:r w:rsidRPr="00C919FE">
        <w:rPr>
          <w:sz w:val="24"/>
          <w:szCs w:val="24"/>
        </w:rPr>
        <w:t>әхмәт һәркемгә рәхәт» («Доброе слово каждому приятно»). Д. </w:t>
      </w:r>
      <w:proofErr w:type="spellStart"/>
      <w:r w:rsidRPr="00C919FE">
        <w:rPr>
          <w:sz w:val="24"/>
          <w:szCs w:val="24"/>
        </w:rPr>
        <w:t>Гайнетдинова</w:t>
      </w:r>
      <w:proofErr w:type="spellEnd"/>
      <w:r w:rsidRPr="00C919FE">
        <w:rPr>
          <w:sz w:val="24"/>
          <w:szCs w:val="24"/>
        </w:rPr>
        <w:t>, «</w:t>
      </w:r>
      <w:proofErr w:type="spellStart"/>
      <w:r w:rsidRPr="00C919FE">
        <w:rPr>
          <w:sz w:val="24"/>
          <w:szCs w:val="24"/>
        </w:rPr>
        <w:t>Изге</w:t>
      </w:r>
      <w:proofErr w:type="spellEnd"/>
      <w:r w:rsidRPr="00C919FE">
        <w:rPr>
          <w:sz w:val="24"/>
          <w:szCs w:val="24"/>
        </w:rPr>
        <w:t xml:space="preserve"> сүз» («Святое слово»). М. </w:t>
      </w:r>
      <w:proofErr w:type="spellStart"/>
      <w:r w:rsidRPr="00C919FE">
        <w:rPr>
          <w:sz w:val="24"/>
          <w:szCs w:val="24"/>
        </w:rPr>
        <w:t>Галлямова</w:t>
      </w:r>
      <w:proofErr w:type="spellEnd"/>
      <w:r w:rsidRPr="00C919FE">
        <w:rPr>
          <w:sz w:val="24"/>
          <w:szCs w:val="24"/>
        </w:rPr>
        <w:t>, «</w:t>
      </w:r>
      <w:proofErr w:type="spellStart"/>
      <w:r w:rsidRPr="00C919FE">
        <w:rPr>
          <w:sz w:val="24"/>
          <w:szCs w:val="24"/>
        </w:rPr>
        <w:t>Дуслар</w:t>
      </w:r>
      <w:proofErr w:type="spellEnd"/>
      <w:r w:rsidRPr="00C919FE">
        <w:rPr>
          <w:sz w:val="24"/>
          <w:szCs w:val="24"/>
        </w:rPr>
        <w:t>» («Друзья»). Р. </w:t>
      </w:r>
      <w:proofErr w:type="spellStart"/>
      <w:r w:rsidRPr="00C919FE">
        <w:rPr>
          <w:sz w:val="24"/>
          <w:szCs w:val="24"/>
        </w:rPr>
        <w:t>Файзуллин</w:t>
      </w:r>
      <w:proofErr w:type="spellEnd"/>
      <w:r w:rsidRPr="00C919FE">
        <w:rPr>
          <w:sz w:val="24"/>
          <w:szCs w:val="24"/>
        </w:rPr>
        <w:t>, «</w:t>
      </w:r>
      <w:proofErr w:type="spellStart"/>
      <w:r w:rsidRPr="00C919FE">
        <w:rPr>
          <w:sz w:val="24"/>
          <w:szCs w:val="24"/>
        </w:rPr>
        <w:t>Ничек</w:t>
      </w:r>
      <w:proofErr w:type="spellEnd"/>
      <w:r w:rsidRPr="00C919FE">
        <w:rPr>
          <w:sz w:val="24"/>
          <w:szCs w:val="24"/>
        </w:rPr>
        <w:t xml:space="preserve"> </w:t>
      </w:r>
      <w:proofErr w:type="spellStart"/>
      <w:r w:rsidRPr="00C919FE">
        <w:rPr>
          <w:sz w:val="24"/>
          <w:szCs w:val="24"/>
        </w:rPr>
        <w:t>яхшы</w:t>
      </w:r>
      <w:proofErr w:type="spellEnd"/>
      <w:r w:rsidRPr="00C919FE">
        <w:rPr>
          <w:sz w:val="24"/>
          <w:szCs w:val="24"/>
        </w:rPr>
        <w:t xml:space="preserve"> </w:t>
      </w:r>
      <w:proofErr w:type="spellStart"/>
      <w:r w:rsidRPr="00C919FE">
        <w:rPr>
          <w:sz w:val="24"/>
          <w:szCs w:val="24"/>
        </w:rPr>
        <w:t>булырга</w:t>
      </w:r>
      <w:proofErr w:type="spellEnd"/>
      <w:r w:rsidRPr="00C919FE">
        <w:rPr>
          <w:sz w:val="24"/>
          <w:szCs w:val="24"/>
        </w:rPr>
        <w:t>?» («Как стать хорошим?»).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8.6. Спортом занимаемся - здорово живём.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Произведения о здоровом образе жизни, физкультуре и спорте.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8.6.1. Произведения для чтения.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Х. </w:t>
      </w:r>
      <w:proofErr w:type="spellStart"/>
      <w:r w:rsidRPr="00C919FE">
        <w:rPr>
          <w:sz w:val="24"/>
          <w:szCs w:val="24"/>
        </w:rPr>
        <w:t>Халиков</w:t>
      </w:r>
      <w:proofErr w:type="spellEnd"/>
      <w:r w:rsidRPr="00C919FE">
        <w:rPr>
          <w:sz w:val="24"/>
          <w:szCs w:val="24"/>
        </w:rPr>
        <w:t>, «Хә</w:t>
      </w:r>
      <w:proofErr w:type="gramStart"/>
      <w:r w:rsidRPr="00C919FE">
        <w:rPr>
          <w:sz w:val="24"/>
          <w:szCs w:val="24"/>
        </w:rPr>
        <w:t>р</w:t>
      </w:r>
      <w:proofErr w:type="gramEnd"/>
      <w:r w:rsidRPr="00C919FE">
        <w:rPr>
          <w:sz w:val="24"/>
          <w:szCs w:val="24"/>
        </w:rPr>
        <w:t xml:space="preserve">әкәттә - бәрәкәт» («В движении - сила»). Й. Шарапова, «Татарстан - спорт </w:t>
      </w:r>
      <w:proofErr w:type="gramStart"/>
      <w:r w:rsidRPr="00C919FE">
        <w:rPr>
          <w:sz w:val="24"/>
          <w:szCs w:val="24"/>
        </w:rPr>
        <w:t>иле</w:t>
      </w:r>
      <w:proofErr w:type="gramEnd"/>
      <w:r w:rsidRPr="00C919FE">
        <w:rPr>
          <w:sz w:val="24"/>
          <w:szCs w:val="24"/>
        </w:rPr>
        <w:t>» («Татарстан - страна спорта»). Дж. </w:t>
      </w:r>
      <w:proofErr w:type="spellStart"/>
      <w:r w:rsidRPr="00C919FE">
        <w:rPr>
          <w:sz w:val="24"/>
          <w:szCs w:val="24"/>
        </w:rPr>
        <w:t>Дарзаман</w:t>
      </w:r>
      <w:proofErr w:type="spellEnd"/>
      <w:r w:rsidRPr="00C919FE">
        <w:rPr>
          <w:sz w:val="24"/>
          <w:szCs w:val="24"/>
        </w:rPr>
        <w:t>, «Бар да җитез» («Все мы ловкие»). Ш. </w:t>
      </w:r>
      <w:proofErr w:type="spellStart"/>
      <w:r w:rsidRPr="00C919FE">
        <w:rPr>
          <w:sz w:val="24"/>
          <w:szCs w:val="24"/>
        </w:rPr>
        <w:t>Галиев</w:t>
      </w:r>
      <w:proofErr w:type="spellEnd"/>
      <w:r w:rsidRPr="00C919FE">
        <w:rPr>
          <w:sz w:val="24"/>
          <w:szCs w:val="24"/>
        </w:rPr>
        <w:t>, «</w:t>
      </w:r>
      <w:proofErr w:type="spellStart"/>
      <w:r w:rsidRPr="00C919FE">
        <w:rPr>
          <w:sz w:val="24"/>
          <w:szCs w:val="24"/>
        </w:rPr>
        <w:t>Витаминлы</w:t>
      </w:r>
      <w:proofErr w:type="spellEnd"/>
      <w:r w:rsidRPr="00C919FE">
        <w:rPr>
          <w:sz w:val="24"/>
          <w:szCs w:val="24"/>
        </w:rPr>
        <w:t xml:space="preserve"> хәрефлә</w:t>
      </w:r>
      <w:proofErr w:type="gramStart"/>
      <w:r w:rsidRPr="00C919FE">
        <w:rPr>
          <w:sz w:val="24"/>
          <w:szCs w:val="24"/>
        </w:rPr>
        <w:t>р</w:t>
      </w:r>
      <w:proofErr w:type="gramEnd"/>
      <w:r w:rsidRPr="00C919FE">
        <w:rPr>
          <w:sz w:val="24"/>
          <w:szCs w:val="24"/>
        </w:rPr>
        <w:t>» («Витаминные буквы»). С. </w:t>
      </w:r>
      <w:proofErr w:type="spellStart"/>
      <w:r w:rsidRPr="00C919FE">
        <w:rPr>
          <w:sz w:val="24"/>
          <w:szCs w:val="24"/>
        </w:rPr>
        <w:t>Ахметзянова</w:t>
      </w:r>
      <w:proofErr w:type="spellEnd"/>
      <w:r w:rsidRPr="00C919FE">
        <w:rPr>
          <w:sz w:val="24"/>
          <w:szCs w:val="24"/>
        </w:rPr>
        <w:t xml:space="preserve">, «Үрнәк </w:t>
      </w:r>
      <w:proofErr w:type="spellStart"/>
      <w:r w:rsidRPr="00C919FE">
        <w:rPr>
          <w:sz w:val="24"/>
          <w:szCs w:val="24"/>
        </w:rPr>
        <w:t>алабыз</w:t>
      </w:r>
      <w:proofErr w:type="spellEnd"/>
      <w:r w:rsidRPr="00C919FE">
        <w:rPr>
          <w:sz w:val="24"/>
          <w:szCs w:val="24"/>
        </w:rPr>
        <w:t>» («Берём пример»).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8.7. Литературоведческая пропедевтика.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Сказка, авторская сказка, олицетворение.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9. Содержание обучения в 4 классе.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9.1. Красота рядом.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Произведения, раскрывающие красоту внешнего и внутреннего мира человека.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9.1.1. Произведения для чтения.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 xml:space="preserve">Р. Валиев, «Яшә, </w:t>
      </w:r>
      <w:proofErr w:type="gramStart"/>
      <w:r w:rsidRPr="00C919FE">
        <w:rPr>
          <w:sz w:val="24"/>
          <w:szCs w:val="24"/>
        </w:rPr>
        <w:t>к</w:t>
      </w:r>
      <w:proofErr w:type="gramEnd"/>
      <w:r w:rsidRPr="00C919FE">
        <w:rPr>
          <w:sz w:val="24"/>
          <w:szCs w:val="24"/>
        </w:rPr>
        <w:t>өмеш кыңгырау» («Звени, серебряный колокольчик»). Г. </w:t>
      </w:r>
      <w:proofErr w:type="spellStart"/>
      <w:r w:rsidRPr="00C919FE">
        <w:rPr>
          <w:sz w:val="24"/>
          <w:szCs w:val="24"/>
        </w:rPr>
        <w:t>Мухамметшин</w:t>
      </w:r>
      <w:proofErr w:type="spellEnd"/>
      <w:r w:rsidRPr="00C919FE">
        <w:rPr>
          <w:sz w:val="24"/>
          <w:szCs w:val="24"/>
        </w:rPr>
        <w:t>, «</w:t>
      </w:r>
      <w:proofErr w:type="spellStart"/>
      <w:r w:rsidRPr="00C919FE">
        <w:rPr>
          <w:sz w:val="24"/>
          <w:szCs w:val="24"/>
        </w:rPr>
        <w:t>Хыял</w:t>
      </w:r>
      <w:proofErr w:type="spellEnd"/>
      <w:r w:rsidRPr="00C919FE">
        <w:rPr>
          <w:sz w:val="24"/>
          <w:szCs w:val="24"/>
        </w:rPr>
        <w:t>» («Мечта»). В. </w:t>
      </w:r>
      <w:proofErr w:type="spellStart"/>
      <w:r w:rsidRPr="00C919FE">
        <w:rPr>
          <w:sz w:val="24"/>
          <w:szCs w:val="24"/>
        </w:rPr>
        <w:t>Хайруллина</w:t>
      </w:r>
      <w:proofErr w:type="spellEnd"/>
      <w:r w:rsidRPr="00C919FE">
        <w:rPr>
          <w:sz w:val="24"/>
          <w:szCs w:val="24"/>
        </w:rPr>
        <w:t>, «</w:t>
      </w:r>
      <w:proofErr w:type="spellStart"/>
      <w:r w:rsidRPr="00C919FE">
        <w:rPr>
          <w:sz w:val="24"/>
          <w:szCs w:val="24"/>
        </w:rPr>
        <w:t>Хозурлык</w:t>
      </w:r>
      <w:proofErr w:type="spellEnd"/>
      <w:r w:rsidRPr="00C919FE">
        <w:rPr>
          <w:sz w:val="24"/>
          <w:szCs w:val="24"/>
        </w:rPr>
        <w:t xml:space="preserve"> һәм </w:t>
      </w:r>
      <w:proofErr w:type="spellStart"/>
      <w:r w:rsidRPr="00C919FE">
        <w:rPr>
          <w:sz w:val="24"/>
          <w:szCs w:val="24"/>
        </w:rPr>
        <w:t>горурлык</w:t>
      </w:r>
      <w:proofErr w:type="spellEnd"/>
      <w:r w:rsidRPr="00C919FE">
        <w:rPr>
          <w:sz w:val="24"/>
          <w:szCs w:val="24"/>
        </w:rPr>
        <w:t>» («Красота и гордость»). Р. </w:t>
      </w:r>
      <w:proofErr w:type="spellStart"/>
      <w:r w:rsidRPr="00C919FE">
        <w:rPr>
          <w:sz w:val="24"/>
          <w:szCs w:val="24"/>
        </w:rPr>
        <w:t>Миннуллин</w:t>
      </w:r>
      <w:proofErr w:type="spellEnd"/>
      <w:r w:rsidRPr="00C919FE">
        <w:rPr>
          <w:sz w:val="24"/>
          <w:szCs w:val="24"/>
        </w:rPr>
        <w:t>, «</w:t>
      </w:r>
      <w:proofErr w:type="spellStart"/>
      <w:r w:rsidRPr="00C919FE">
        <w:rPr>
          <w:sz w:val="24"/>
          <w:szCs w:val="24"/>
        </w:rPr>
        <w:t>Атказанган</w:t>
      </w:r>
      <w:proofErr w:type="spellEnd"/>
      <w:r w:rsidRPr="00C919FE">
        <w:rPr>
          <w:sz w:val="24"/>
          <w:szCs w:val="24"/>
        </w:rPr>
        <w:t xml:space="preserve"> </w:t>
      </w:r>
      <w:proofErr w:type="spellStart"/>
      <w:r w:rsidRPr="00C919FE">
        <w:rPr>
          <w:sz w:val="24"/>
          <w:szCs w:val="24"/>
        </w:rPr>
        <w:t>сандугач</w:t>
      </w:r>
      <w:proofErr w:type="spellEnd"/>
      <w:r w:rsidRPr="00C919FE">
        <w:rPr>
          <w:sz w:val="24"/>
          <w:szCs w:val="24"/>
        </w:rPr>
        <w:t>» («Заслуженный соловей»). Ш. </w:t>
      </w:r>
      <w:proofErr w:type="spellStart"/>
      <w:r w:rsidRPr="00C919FE">
        <w:rPr>
          <w:sz w:val="24"/>
          <w:szCs w:val="24"/>
        </w:rPr>
        <w:t>Галиев</w:t>
      </w:r>
      <w:proofErr w:type="spellEnd"/>
      <w:r w:rsidRPr="00C919FE">
        <w:rPr>
          <w:sz w:val="24"/>
          <w:szCs w:val="24"/>
        </w:rPr>
        <w:t xml:space="preserve">, «Җирдә </w:t>
      </w:r>
      <w:proofErr w:type="gramStart"/>
      <w:r w:rsidRPr="00C919FE">
        <w:rPr>
          <w:sz w:val="24"/>
          <w:szCs w:val="24"/>
        </w:rPr>
        <w:t>ми</w:t>
      </w:r>
      <w:proofErr w:type="gramEnd"/>
      <w:r w:rsidRPr="00C919FE">
        <w:rPr>
          <w:sz w:val="24"/>
          <w:szCs w:val="24"/>
        </w:rPr>
        <w:t>ңа ни кирәк?» («Что мне нужно на Земле?»).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 xml:space="preserve">9.2. Татарское устное народное творчество. </w:t>
      </w:r>
      <w:proofErr w:type="spellStart"/>
      <w:r w:rsidRPr="00C919FE">
        <w:rPr>
          <w:sz w:val="24"/>
          <w:szCs w:val="24"/>
        </w:rPr>
        <w:t>Мэзэки</w:t>
      </w:r>
      <w:proofErr w:type="spellEnd"/>
      <w:r w:rsidRPr="00C919FE">
        <w:rPr>
          <w:sz w:val="24"/>
          <w:szCs w:val="24"/>
        </w:rPr>
        <w:t>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Татарское устное народное творчество. Народная мудрость, идеалы и представления в фольклорных произведениях.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9.2.1. </w:t>
      </w:r>
      <w:proofErr w:type="spellStart"/>
      <w:r w:rsidRPr="00C919FE">
        <w:rPr>
          <w:sz w:val="24"/>
          <w:szCs w:val="24"/>
        </w:rPr>
        <w:t>Мэзэки</w:t>
      </w:r>
      <w:proofErr w:type="spellEnd"/>
      <w:r w:rsidRPr="00C919FE">
        <w:rPr>
          <w:sz w:val="24"/>
          <w:szCs w:val="24"/>
        </w:rPr>
        <w:t xml:space="preserve"> как жанр устного народного творчества. 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9.3. Дружба.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Произведения о дружбе, о взаимовыручке, о согласии и единстве.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9.3.1. Произведения для чтения.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 xml:space="preserve">Б. Рахмет, «Минем </w:t>
      </w:r>
      <w:proofErr w:type="spellStart"/>
      <w:r w:rsidRPr="00C919FE">
        <w:rPr>
          <w:sz w:val="24"/>
          <w:szCs w:val="24"/>
        </w:rPr>
        <w:t>дусларым</w:t>
      </w:r>
      <w:proofErr w:type="spellEnd"/>
      <w:r w:rsidRPr="00C919FE">
        <w:rPr>
          <w:sz w:val="24"/>
          <w:szCs w:val="24"/>
        </w:rPr>
        <w:t>» («Мои друзья»). Р. </w:t>
      </w:r>
      <w:proofErr w:type="spellStart"/>
      <w:r w:rsidRPr="00C919FE">
        <w:rPr>
          <w:sz w:val="24"/>
          <w:szCs w:val="24"/>
        </w:rPr>
        <w:t>Мингалим</w:t>
      </w:r>
      <w:proofErr w:type="spellEnd"/>
      <w:r w:rsidRPr="00C919FE">
        <w:rPr>
          <w:sz w:val="24"/>
          <w:szCs w:val="24"/>
        </w:rPr>
        <w:t xml:space="preserve">, «Дусларың </w:t>
      </w:r>
      <w:proofErr w:type="spellStart"/>
      <w:r w:rsidRPr="00C919FE">
        <w:rPr>
          <w:sz w:val="24"/>
          <w:szCs w:val="24"/>
        </w:rPr>
        <w:t>гына</w:t>
      </w:r>
      <w:proofErr w:type="spellEnd"/>
      <w:r w:rsidRPr="00C919FE">
        <w:rPr>
          <w:sz w:val="24"/>
          <w:szCs w:val="24"/>
        </w:rPr>
        <w:t xml:space="preserve"> </w:t>
      </w:r>
      <w:proofErr w:type="spellStart"/>
      <w:r w:rsidRPr="00C919FE">
        <w:rPr>
          <w:sz w:val="24"/>
          <w:szCs w:val="24"/>
        </w:rPr>
        <w:t>булсын</w:t>
      </w:r>
      <w:proofErr w:type="spellEnd"/>
      <w:r w:rsidRPr="00C919FE">
        <w:rPr>
          <w:sz w:val="24"/>
          <w:szCs w:val="24"/>
        </w:rPr>
        <w:t>» («Пусть будут друзья»). Х. </w:t>
      </w:r>
      <w:proofErr w:type="spellStart"/>
      <w:r w:rsidRPr="00C919FE">
        <w:rPr>
          <w:sz w:val="24"/>
          <w:szCs w:val="24"/>
        </w:rPr>
        <w:t>Халиков</w:t>
      </w:r>
      <w:proofErr w:type="spellEnd"/>
      <w:r w:rsidRPr="00C919FE">
        <w:rPr>
          <w:sz w:val="24"/>
          <w:szCs w:val="24"/>
        </w:rPr>
        <w:t xml:space="preserve">, «Яңа </w:t>
      </w:r>
      <w:proofErr w:type="spellStart"/>
      <w:r w:rsidRPr="00C919FE">
        <w:rPr>
          <w:sz w:val="24"/>
          <w:szCs w:val="24"/>
        </w:rPr>
        <w:t>дус</w:t>
      </w:r>
      <w:proofErr w:type="spellEnd"/>
      <w:r w:rsidRPr="00C919FE">
        <w:rPr>
          <w:sz w:val="24"/>
          <w:szCs w:val="24"/>
        </w:rPr>
        <w:t xml:space="preserve"> </w:t>
      </w:r>
      <w:proofErr w:type="spellStart"/>
      <w:r w:rsidRPr="00C919FE">
        <w:rPr>
          <w:sz w:val="24"/>
          <w:szCs w:val="24"/>
        </w:rPr>
        <w:t>таптым</w:t>
      </w:r>
      <w:proofErr w:type="spellEnd"/>
      <w:r w:rsidRPr="00C919FE">
        <w:rPr>
          <w:sz w:val="24"/>
          <w:szCs w:val="24"/>
        </w:rPr>
        <w:t>» («Я нашёл нового друга»). Д. </w:t>
      </w:r>
      <w:proofErr w:type="spellStart"/>
      <w:r w:rsidRPr="00C919FE">
        <w:rPr>
          <w:sz w:val="24"/>
          <w:szCs w:val="24"/>
        </w:rPr>
        <w:t>Аппакова</w:t>
      </w:r>
      <w:proofErr w:type="spellEnd"/>
      <w:r w:rsidRPr="00C919FE">
        <w:rPr>
          <w:sz w:val="24"/>
          <w:szCs w:val="24"/>
        </w:rPr>
        <w:t>, «</w:t>
      </w:r>
      <w:proofErr w:type="spellStart"/>
      <w:r w:rsidRPr="00C919FE">
        <w:rPr>
          <w:sz w:val="24"/>
          <w:szCs w:val="24"/>
        </w:rPr>
        <w:t>Шыгырдавыклы</w:t>
      </w:r>
      <w:proofErr w:type="spellEnd"/>
      <w:r w:rsidRPr="00C919FE">
        <w:rPr>
          <w:sz w:val="24"/>
          <w:szCs w:val="24"/>
        </w:rPr>
        <w:t xml:space="preserve"> </w:t>
      </w:r>
      <w:proofErr w:type="spellStart"/>
      <w:r w:rsidRPr="00C919FE">
        <w:rPr>
          <w:sz w:val="24"/>
          <w:szCs w:val="24"/>
        </w:rPr>
        <w:t>башмаклар</w:t>
      </w:r>
      <w:proofErr w:type="spellEnd"/>
      <w:r w:rsidRPr="00C919FE">
        <w:rPr>
          <w:sz w:val="24"/>
          <w:szCs w:val="24"/>
        </w:rPr>
        <w:t>» («Скрипучие башмаки»).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lastRenderedPageBreak/>
        <w:t>9.3.2. Произведения русской литературы.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Н. Сладков. «Дуслар-ахирәтлә</w:t>
      </w:r>
      <w:proofErr w:type="gramStart"/>
      <w:r w:rsidRPr="00C919FE">
        <w:rPr>
          <w:sz w:val="24"/>
          <w:szCs w:val="24"/>
        </w:rPr>
        <w:t>р</w:t>
      </w:r>
      <w:proofErr w:type="gramEnd"/>
      <w:r w:rsidRPr="00C919FE">
        <w:rPr>
          <w:sz w:val="24"/>
          <w:szCs w:val="24"/>
        </w:rPr>
        <w:t>» («Друзья-товарищи»).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9.4. Книга природы.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Произведения о красоте природы родного края, об ответственности за мир природы.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9.4.1. Произведения для чтения.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З. </w:t>
      </w:r>
      <w:proofErr w:type="spellStart"/>
      <w:r w:rsidRPr="00C919FE">
        <w:rPr>
          <w:sz w:val="24"/>
          <w:szCs w:val="24"/>
        </w:rPr>
        <w:t>Туфайлова</w:t>
      </w:r>
      <w:proofErr w:type="spellEnd"/>
      <w:r w:rsidRPr="00C919FE">
        <w:rPr>
          <w:sz w:val="24"/>
          <w:szCs w:val="24"/>
        </w:rPr>
        <w:t xml:space="preserve">, «Без </w:t>
      </w:r>
      <w:proofErr w:type="spellStart"/>
      <w:r w:rsidRPr="00C919FE">
        <w:rPr>
          <w:sz w:val="24"/>
          <w:szCs w:val="24"/>
        </w:rPr>
        <w:t>утырткан</w:t>
      </w:r>
      <w:proofErr w:type="spellEnd"/>
      <w:r w:rsidRPr="00C919FE">
        <w:rPr>
          <w:sz w:val="24"/>
          <w:szCs w:val="24"/>
        </w:rPr>
        <w:t xml:space="preserve"> урман» («Лес, посаженный нами»). Дж. </w:t>
      </w:r>
      <w:proofErr w:type="spellStart"/>
      <w:r w:rsidRPr="00C919FE">
        <w:rPr>
          <w:sz w:val="24"/>
          <w:szCs w:val="24"/>
        </w:rPr>
        <w:t>Тарджеманов</w:t>
      </w:r>
      <w:proofErr w:type="spellEnd"/>
      <w:r w:rsidRPr="00C919FE">
        <w:rPr>
          <w:sz w:val="24"/>
          <w:szCs w:val="24"/>
        </w:rPr>
        <w:t>, «</w:t>
      </w:r>
      <w:proofErr w:type="spellStart"/>
      <w:r w:rsidRPr="00C919FE">
        <w:rPr>
          <w:sz w:val="24"/>
          <w:szCs w:val="24"/>
        </w:rPr>
        <w:t>Тукран</w:t>
      </w:r>
      <w:proofErr w:type="spellEnd"/>
      <w:r w:rsidRPr="00C919FE">
        <w:rPr>
          <w:sz w:val="24"/>
          <w:szCs w:val="24"/>
        </w:rPr>
        <w:t xml:space="preserve"> </w:t>
      </w:r>
      <w:proofErr w:type="spellStart"/>
      <w:r w:rsidRPr="00C919FE">
        <w:rPr>
          <w:sz w:val="24"/>
          <w:szCs w:val="24"/>
        </w:rPr>
        <w:t>малае</w:t>
      </w:r>
      <w:proofErr w:type="spellEnd"/>
      <w:r w:rsidRPr="00C919FE">
        <w:rPr>
          <w:sz w:val="24"/>
          <w:szCs w:val="24"/>
        </w:rPr>
        <w:t xml:space="preserve"> </w:t>
      </w:r>
      <w:proofErr w:type="spellStart"/>
      <w:r w:rsidRPr="00C919FE">
        <w:rPr>
          <w:sz w:val="24"/>
          <w:szCs w:val="24"/>
        </w:rPr>
        <w:t>Шуктуган</w:t>
      </w:r>
      <w:proofErr w:type="spellEnd"/>
      <w:r w:rsidRPr="00C919FE">
        <w:rPr>
          <w:sz w:val="24"/>
          <w:szCs w:val="24"/>
        </w:rPr>
        <w:t>» («</w:t>
      </w:r>
      <w:proofErr w:type="spellStart"/>
      <w:r w:rsidRPr="00C919FE">
        <w:rPr>
          <w:sz w:val="24"/>
          <w:szCs w:val="24"/>
        </w:rPr>
        <w:t>Шуктуган</w:t>
      </w:r>
      <w:proofErr w:type="spellEnd"/>
      <w:r w:rsidRPr="00C919FE">
        <w:rPr>
          <w:sz w:val="24"/>
          <w:szCs w:val="24"/>
        </w:rPr>
        <w:t>»). З. </w:t>
      </w:r>
      <w:proofErr w:type="spellStart"/>
      <w:r w:rsidRPr="00C919FE">
        <w:rPr>
          <w:sz w:val="24"/>
          <w:szCs w:val="24"/>
        </w:rPr>
        <w:t>Ахмеров</w:t>
      </w:r>
      <w:proofErr w:type="spellEnd"/>
      <w:r w:rsidRPr="00C919FE">
        <w:rPr>
          <w:sz w:val="24"/>
          <w:szCs w:val="24"/>
        </w:rPr>
        <w:t>, «</w:t>
      </w:r>
      <w:proofErr w:type="spellStart"/>
      <w:r w:rsidRPr="00C919FE">
        <w:rPr>
          <w:sz w:val="24"/>
          <w:szCs w:val="24"/>
        </w:rPr>
        <w:t>Агачлар</w:t>
      </w:r>
      <w:proofErr w:type="spellEnd"/>
      <w:r w:rsidRPr="00C919FE">
        <w:rPr>
          <w:sz w:val="24"/>
          <w:szCs w:val="24"/>
        </w:rPr>
        <w:t xml:space="preserve"> да </w:t>
      </w:r>
      <w:proofErr w:type="spellStart"/>
      <w:r w:rsidRPr="00C919FE">
        <w:rPr>
          <w:sz w:val="24"/>
          <w:szCs w:val="24"/>
        </w:rPr>
        <w:t>авырый</w:t>
      </w:r>
      <w:proofErr w:type="spellEnd"/>
      <w:r w:rsidRPr="00C919FE">
        <w:rPr>
          <w:sz w:val="24"/>
          <w:szCs w:val="24"/>
        </w:rPr>
        <w:t>» («Деревья тоже болеют»). А. Баян, «</w:t>
      </w:r>
      <w:proofErr w:type="spellStart"/>
      <w:r w:rsidRPr="00C919FE">
        <w:rPr>
          <w:sz w:val="24"/>
          <w:szCs w:val="24"/>
        </w:rPr>
        <w:t>Яхшылык</w:t>
      </w:r>
      <w:proofErr w:type="spellEnd"/>
      <w:r w:rsidRPr="00C919FE">
        <w:rPr>
          <w:sz w:val="24"/>
          <w:szCs w:val="24"/>
        </w:rPr>
        <w:t xml:space="preserve"> </w:t>
      </w:r>
      <w:proofErr w:type="spellStart"/>
      <w:r w:rsidRPr="00C919FE">
        <w:rPr>
          <w:sz w:val="24"/>
          <w:szCs w:val="24"/>
        </w:rPr>
        <w:t>кире</w:t>
      </w:r>
      <w:proofErr w:type="spellEnd"/>
      <w:r w:rsidRPr="00C919FE">
        <w:rPr>
          <w:sz w:val="24"/>
          <w:szCs w:val="24"/>
        </w:rPr>
        <w:t xml:space="preserve"> </w:t>
      </w:r>
      <w:proofErr w:type="spellStart"/>
      <w:r w:rsidRPr="00C919FE">
        <w:rPr>
          <w:sz w:val="24"/>
          <w:szCs w:val="24"/>
        </w:rPr>
        <w:t>кайта</w:t>
      </w:r>
      <w:proofErr w:type="spellEnd"/>
      <w:r w:rsidRPr="00C919FE">
        <w:rPr>
          <w:sz w:val="24"/>
          <w:szCs w:val="24"/>
        </w:rPr>
        <w:t>» («Добро возвращается обратно»). Ш. </w:t>
      </w:r>
      <w:proofErr w:type="spellStart"/>
      <w:r w:rsidRPr="00C919FE">
        <w:rPr>
          <w:sz w:val="24"/>
          <w:szCs w:val="24"/>
        </w:rPr>
        <w:t>Галиев</w:t>
      </w:r>
      <w:proofErr w:type="spellEnd"/>
      <w:r w:rsidRPr="00C919FE">
        <w:rPr>
          <w:sz w:val="24"/>
          <w:szCs w:val="24"/>
        </w:rPr>
        <w:t>, «</w:t>
      </w:r>
      <w:proofErr w:type="spellStart"/>
      <w:r w:rsidRPr="00C919FE">
        <w:rPr>
          <w:sz w:val="24"/>
          <w:szCs w:val="24"/>
        </w:rPr>
        <w:t>Курыкма</w:t>
      </w:r>
      <w:proofErr w:type="spellEnd"/>
      <w:r w:rsidRPr="00C919FE">
        <w:rPr>
          <w:sz w:val="24"/>
          <w:szCs w:val="24"/>
        </w:rPr>
        <w:t xml:space="preserve">, </w:t>
      </w:r>
      <w:proofErr w:type="spellStart"/>
      <w:r w:rsidRPr="00C919FE">
        <w:rPr>
          <w:sz w:val="24"/>
          <w:szCs w:val="24"/>
        </w:rPr>
        <w:t>тимим</w:t>
      </w:r>
      <w:proofErr w:type="spellEnd"/>
      <w:r w:rsidRPr="00C919FE">
        <w:rPr>
          <w:sz w:val="24"/>
          <w:szCs w:val="24"/>
        </w:rPr>
        <w:t>» («Не бойся, не трону»).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9.5. Весёлые праздники.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 xml:space="preserve">Произведения о календарных, народных праздниках. Народные обычаи </w:t>
      </w:r>
      <w:r w:rsidRPr="00C919FE">
        <w:rPr>
          <w:sz w:val="24"/>
          <w:szCs w:val="24"/>
        </w:rPr>
        <w:br/>
        <w:t>и традиции.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9.5.1. Произведения для чтения.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Н. Гайсин, «Бү</w:t>
      </w:r>
      <w:proofErr w:type="gramStart"/>
      <w:r w:rsidRPr="00C919FE">
        <w:rPr>
          <w:sz w:val="24"/>
          <w:szCs w:val="24"/>
        </w:rPr>
        <w:t>ген б</w:t>
      </w:r>
      <w:proofErr w:type="gramEnd"/>
      <w:r w:rsidRPr="00C919FE">
        <w:rPr>
          <w:sz w:val="24"/>
          <w:szCs w:val="24"/>
        </w:rPr>
        <w:t>әйрәм» («Сегодня праздник»). Р. Хафизова, «Нәү</w:t>
      </w:r>
      <w:proofErr w:type="gramStart"/>
      <w:r w:rsidRPr="00C919FE">
        <w:rPr>
          <w:sz w:val="24"/>
          <w:szCs w:val="24"/>
        </w:rPr>
        <w:t>р</w:t>
      </w:r>
      <w:proofErr w:type="gramEnd"/>
      <w:r w:rsidRPr="00C919FE">
        <w:rPr>
          <w:sz w:val="24"/>
          <w:szCs w:val="24"/>
        </w:rPr>
        <w:t>үз килә» («</w:t>
      </w:r>
      <w:proofErr w:type="spellStart"/>
      <w:r w:rsidRPr="00C919FE">
        <w:rPr>
          <w:sz w:val="24"/>
          <w:szCs w:val="24"/>
        </w:rPr>
        <w:t>Навруз</w:t>
      </w:r>
      <w:proofErr w:type="spellEnd"/>
      <w:r w:rsidRPr="00C919FE">
        <w:rPr>
          <w:sz w:val="24"/>
          <w:szCs w:val="24"/>
        </w:rPr>
        <w:t xml:space="preserve"> идёт»). Р. </w:t>
      </w:r>
      <w:proofErr w:type="spellStart"/>
      <w:r w:rsidRPr="00C919FE">
        <w:rPr>
          <w:sz w:val="24"/>
          <w:szCs w:val="24"/>
        </w:rPr>
        <w:t>Зайдулла</w:t>
      </w:r>
      <w:proofErr w:type="spellEnd"/>
      <w:r w:rsidRPr="00C919FE">
        <w:rPr>
          <w:sz w:val="24"/>
          <w:szCs w:val="24"/>
        </w:rPr>
        <w:t xml:space="preserve">, «Сабантуй </w:t>
      </w:r>
      <w:proofErr w:type="spellStart"/>
      <w:r w:rsidRPr="00C919FE">
        <w:rPr>
          <w:sz w:val="24"/>
          <w:szCs w:val="24"/>
        </w:rPr>
        <w:t>аланында</w:t>
      </w:r>
      <w:proofErr w:type="spellEnd"/>
      <w:r w:rsidRPr="00C919FE">
        <w:rPr>
          <w:sz w:val="24"/>
          <w:szCs w:val="24"/>
        </w:rPr>
        <w:t>» («На поляне Сабантуя»). Р. </w:t>
      </w:r>
      <w:proofErr w:type="spellStart"/>
      <w:r w:rsidRPr="00C919FE">
        <w:rPr>
          <w:sz w:val="24"/>
          <w:szCs w:val="24"/>
        </w:rPr>
        <w:t>Миннуллин</w:t>
      </w:r>
      <w:proofErr w:type="spellEnd"/>
      <w:r w:rsidRPr="00C919FE">
        <w:rPr>
          <w:sz w:val="24"/>
          <w:szCs w:val="24"/>
        </w:rPr>
        <w:t>, «Әйлән-бәйлән» («Хоровод»). С. Сулейманова, «Әнилә</w:t>
      </w:r>
      <w:proofErr w:type="gramStart"/>
      <w:r w:rsidRPr="00C919FE">
        <w:rPr>
          <w:sz w:val="24"/>
          <w:szCs w:val="24"/>
        </w:rPr>
        <w:t>р</w:t>
      </w:r>
      <w:proofErr w:type="gramEnd"/>
      <w:r w:rsidRPr="00C919FE">
        <w:rPr>
          <w:sz w:val="24"/>
          <w:szCs w:val="24"/>
        </w:rPr>
        <w:t xml:space="preserve"> бәйрәме» («Праздник мам»).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9.6. День Победы.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Изображение в произведениях праздника Дня Победы. Дань погибшим, уважение к ветеранам, рассказы фронтовиков.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9.6.1. Произведения для чтения.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Р. </w:t>
      </w:r>
      <w:proofErr w:type="spellStart"/>
      <w:r w:rsidRPr="00C919FE">
        <w:rPr>
          <w:sz w:val="24"/>
          <w:szCs w:val="24"/>
        </w:rPr>
        <w:t>Миннуллин</w:t>
      </w:r>
      <w:proofErr w:type="spellEnd"/>
      <w:r w:rsidRPr="00C919FE">
        <w:rPr>
          <w:sz w:val="24"/>
          <w:szCs w:val="24"/>
        </w:rPr>
        <w:t>, «Май килә» («Приближается май»). В. </w:t>
      </w:r>
      <w:proofErr w:type="spellStart"/>
      <w:r w:rsidRPr="00C919FE">
        <w:rPr>
          <w:sz w:val="24"/>
          <w:szCs w:val="24"/>
        </w:rPr>
        <w:t>Хайруллина</w:t>
      </w:r>
      <w:proofErr w:type="spellEnd"/>
      <w:r w:rsidRPr="00C919FE">
        <w:rPr>
          <w:sz w:val="24"/>
          <w:szCs w:val="24"/>
        </w:rPr>
        <w:t>, «</w:t>
      </w:r>
      <w:proofErr w:type="spellStart"/>
      <w:r w:rsidRPr="00C919FE">
        <w:rPr>
          <w:sz w:val="24"/>
          <w:szCs w:val="24"/>
        </w:rPr>
        <w:t>Билгесез</w:t>
      </w:r>
      <w:proofErr w:type="spellEnd"/>
      <w:r w:rsidRPr="00C919FE">
        <w:rPr>
          <w:sz w:val="24"/>
          <w:szCs w:val="24"/>
        </w:rPr>
        <w:t xml:space="preserve"> солдат» («Неизвестный солдат»). М. Маликова, «Һәйкәл </w:t>
      </w:r>
      <w:proofErr w:type="spellStart"/>
      <w:r w:rsidRPr="00C919FE">
        <w:rPr>
          <w:sz w:val="24"/>
          <w:szCs w:val="24"/>
        </w:rPr>
        <w:t>янында</w:t>
      </w:r>
      <w:proofErr w:type="spellEnd"/>
      <w:r w:rsidRPr="00C919FE">
        <w:rPr>
          <w:sz w:val="24"/>
          <w:szCs w:val="24"/>
        </w:rPr>
        <w:t>» («У обелиска»). Р. </w:t>
      </w:r>
      <w:proofErr w:type="spellStart"/>
      <w:r w:rsidRPr="00C919FE">
        <w:rPr>
          <w:sz w:val="24"/>
          <w:szCs w:val="24"/>
        </w:rPr>
        <w:t>Курбан</w:t>
      </w:r>
      <w:proofErr w:type="spellEnd"/>
      <w:r w:rsidRPr="00C919FE">
        <w:rPr>
          <w:sz w:val="24"/>
          <w:szCs w:val="24"/>
        </w:rPr>
        <w:t>, «Җ</w:t>
      </w:r>
      <w:proofErr w:type="gramStart"/>
      <w:r w:rsidRPr="00C919FE">
        <w:rPr>
          <w:sz w:val="24"/>
          <w:szCs w:val="24"/>
        </w:rPr>
        <w:t>иңү б</w:t>
      </w:r>
      <w:proofErr w:type="gramEnd"/>
      <w:r w:rsidRPr="00C919FE">
        <w:rPr>
          <w:sz w:val="24"/>
          <w:szCs w:val="24"/>
        </w:rPr>
        <w:t>әйрәме» («Праздник Победы»).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9.7. Литературоведческая пропедевтика.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proofErr w:type="spellStart"/>
      <w:r w:rsidRPr="00C919FE">
        <w:rPr>
          <w:sz w:val="24"/>
          <w:szCs w:val="24"/>
        </w:rPr>
        <w:t>Мэзэк</w:t>
      </w:r>
      <w:proofErr w:type="spellEnd"/>
      <w:r w:rsidRPr="00C919FE">
        <w:rPr>
          <w:sz w:val="24"/>
          <w:szCs w:val="24"/>
        </w:rPr>
        <w:t>, сравнение.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10. Планируемые результаты освоения программы по литературному чтению на родном (татарском) языке на уровне начального общего образования.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 xml:space="preserve">10.1. В результате изучения литературного чтения на родном (татарском) языке на уровне начального общего образования </w:t>
      </w:r>
      <w:proofErr w:type="gramStart"/>
      <w:r w:rsidRPr="00C919FE">
        <w:rPr>
          <w:sz w:val="24"/>
          <w:szCs w:val="24"/>
        </w:rPr>
        <w:t>у</w:t>
      </w:r>
      <w:proofErr w:type="gramEnd"/>
      <w:r w:rsidRPr="00C919FE">
        <w:rPr>
          <w:sz w:val="24"/>
          <w:szCs w:val="24"/>
        </w:rPr>
        <w:t xml:space="preserve"> обучающегося будут сформированы следующие личностные результаты: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lastRenderedPageBreak/>
        <w:t>1)  гражданско-патриотического воспитания: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 xml:space="preserve">становление ценностного отношения к своей Родине - России, в том числе через изучение родного языка и родной литературы, </w:t>
      </w:r>
      <w:proofErr w:type="gramStart"/>
      <w:r w:rsidRPr="00C919FE">
        <w:rPr>
          <w:sz w:val="24"/>
          <w:szCs w:val="24"/>
        </w:rPr>
        <w:t>являющихся</w:t>
      </w:r>
      <w:proofErr w:type="gramEnd"/>
      <w:r w:rsidRPr="00C919FE">
        <w:rPr>
          <w:sz w:val="24"/>
          <w:szCs w:val="24"/>
        </w:rPr>
        <w:t xml:space="preserve"> частью истории</w:t>
      </w:r>
      <w:r w:rsidRPr="00C919FE">
        <w:rPr>
          <w:sz w:val="24"/>
          <w:szCs w:val="24"/>
        </w:rPr>
        <w:br/>
        <w:t xml:space="preserve">и культуры страны; 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проявление уважения к традициям и культуре своего и других народов</w:t>
      </w:r>
      <w:r w:rsidRPr="00C919FE">
        <w:rPr>
          <w:sz w:val="24"/>
          <w:szCs w:val="24"/>
        </w:rPr>
        <w:br/>
        <w:t>в процессе восприятия и анализа художественных произведений и творчества народов России;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осознание своей этнокультурной и российской гражданской идентичности;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сопричастность к прошлому, настоящему и будущему родного края, в том числе при работе с художественными произведениями;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уважительное отношение к другим народам многонациональной России;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 xml:space="preserve">первоначальные представления о человеке как члене общества, о правах </w:t>
      </w:r>
      <w:r w:rsidRPr="00C919FE">
        <w:rPr>
          <w:sz w:val="24"/>
          <w:szCs w:val="24"/>
        </w:rPr>
        <w:br/>
        <w:t>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2) духовно-нравственного воспитания: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 xml:space="preserve">проявление сопереживания, уважения и доброжелательности (в том числе </w:t>
      </w:r>
      <w:r w:rsidRPr="00C919FE">
        <w:rPr>
          <w:sz w:val="24"/>
          <w:szCs w:val="24"/>
        </w:rPr>
        <w:br/>
        <w:t>с использованием адекватных языковых сре</w:t>
      </w:r>
      <w:proofErr w:type="gramStart"/>
      <w:r w:rsidRPr="00C919FE">
        <w:rPr>
          <w:sz w:val="24"/>
          <w:szCs w:val="24"/>
        </w:rPr>
        <w:t>дств дл</w:t>
      </w:r>
      <w:proofErr w:type="gramEnd"/>
      <w:r w:rsidRPr="00C919FE">
        <w:rPr>
          <w:sz w:val="24"/>
          <w:szCs w:val="24"/>
        </w:rPr>
        <w:t xml:space="preserve">я выражения своего состояния </w:t>
      </w:r>
      <w:r w:rsidRPr="00C919FE">
        <w:rPr>
          <w:sz w:val="24"/>
          <w:szCs w:val="24"/>
        </w:rPr>
        <w:br/>
        <w:t xml:space="preserve">и чувств); 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выражение своего видения мира, индивидуальной позиции посредством</w:t>
      </w:r>
      <w:r w:rsidRPr="00C919FE">
        <w:rPr>
          <w:sz w:val="24"/>
          <w:szCs w:val="24"/>
        </w:rPr>
        <w:br/>
        <w:t xml:space="preserve">накопления и систематизации литературных впечатлений, разнообразных </w:t>
      </w:r>
      <w:r w:rsidRPr="00C919FE">
        <w:rPr>
          <w:sz w:val="24"/>
          <w:szCs w:val="24"/>
        </w:rPr>
        <w:br/>
        <w:t>по эмоциональной окраске;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3) эстетического воспитания: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стремление к самовыражению в разных видах художественной деятельности;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lastRenderedPageBreak/>
        <w:t>4) физического воспитания, формирования культуры здоровья</w:t>
      </w:r>
      <w:r w:rsidRPr="00C919FE">
        <w:rPr>
          <w:sz w:val="24"/>
          <w:szCs w:val="24"/>
        </w:rPr>
        <w:br/>
        <w:t>и эмоционального благополучия: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соблюдение правил безопасного поиска в информационной среде дополнительной информации, в том числе на уроках литературного чтения на родном (татарском) языке;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бережное отношение к физическому и психическому здоровью, проявляющееся в выборе приемлемых способов речевого самовыражения</w:t>
      </w:r>
      <w:r w:rsidRPr="00C919FE">
        <w:rPr>
          <w:sz w:val="24"/>
          <w:szCs w:val="24"/>
        </w:rPr>
        <w:br/>
        <w:t>и соблюдении норм речевого этикета и правил общения;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5) трудового воспитания: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</w:t>
      </w:r>
      <w:r w:rsidRPr="00C919FE">
        <w:rPr>
          <w:sz w:val="24"/>
          <w:szCs w:val="24"/>
        </w:rPr>
        <w:br/>
        <w:t>в различных видах трудовой деятельности, интерес к различным профессиям (в том числе через примеры из художественных произведений).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6) экологического воспитания: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бережное отношение к природе посредством примеров из художественных произведений;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неприятие действий, приносящих ей вред;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7) ценности научного познания: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потребность в самостоятельной читательской деятельности, саморазвитии средствами татарской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 xml:space="preserve">10.2. В результате изучения </w:t>
      </w:r>
      <w:bookmarkStart w:id="18" w:name="_Hlk125970365"/>
      <w:r w:rsidRPr="00C919FE">
        <w:rPr>
          <w:sz w:val="24"/>
          <w:szCs w:val="24"/>
        </w:rPr>
        <w:t>литературного чтения на родном (татарском) языке</w:t>
      </w:r>
      <w:bookmarkEnd w:id="18"/>
      <w:r w:rsidRPr="00C919FE">
        <w:rPr>
          <w:sz w:val="24"/>
          <w:szCs w:val="24"/>
        </w:rPr>
        <w:br/>
        <w:t>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10.2.1. 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сравнивать различные тексты по теме, главной мысли, жанру, соотносить произведение и его автора, устанавливать основания для сравнения текстов, устанавливать аналогии текстов;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lastRenderedPageBreak/>
        <w:t>объединять части объекта, объекты (тексты) по заданному признаку;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определять существенный признак для классификации, классифицировать произведения по темам, жанрам;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выявлять недостаток информации для решения учебной и практической задачи на основе предложенного алгоритма;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устанавливать причинно-следственные связи в сюжете фольклорного</w:t>
      </w:r>
      <w:r w:rsidRPr="00C919FE">
        <w:rPr>
          <w:sz w:val="24"/>
          <w:szCs w:val="24"/>
        </w:rPr>
        <w:br/>
        <w:t>и художественного текста, при составлении плана, пересказе текста, характеристике поступков героев.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10.2.2. 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с помощью учителя формулировать цель;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 xml:space="preserve">сравнивать несколько вариантов решения задачи, выбирать наиболее </w:t>
      </w:r>
      <w:proofErr w:type="gramStart"/>
      <w:r w:rsidRPr="00C919FE">
        <w:rPr>
          <w:sz w:val="24"/>
          <w:szCs w:val="24"/>
        </w:rPr>
        <w:t>подходящий</w:t>
      </w:r>
      <w:proofErr w:type="gramEnd"/>
      <w:r w:rsidRPr="00C919FE">
        <w:rPr>
          <w:sz w:val="24"/>
          <w:szCs w:val="24"/>
        </w:rPr>
        <w:t xml:space="preserve"> (на основе предложенных критериев);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выполнять по предложенному плану проектное задание;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формулировать выводы и подкреплять их доказательствами на основе результатов проведённого анализа текста (классификации, сравнения, исследования);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 xml:space="preserve">10.2.3. У обучающегося будут сформированы следующие умения работать </w:t>
      </w:r>
      <w:r w:rsidRPr="00C919FE">
        <w:rPr>
          <w:sz w:val="24"/>
          <w:szCs w:val="24"/>
        </w:rPr>
        <w:br/>
        <w:t>с информацией как часть познавательных универсальных учебных действий: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выбирать источник получения информации: словарь, справочник;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согласно заданному алгоритму находить в предложенном источнике (словаре, справочнике) информацию, представленную в явном виде;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 (с помощью словарей, справочников);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 xml:space="preserve">соблюдать с помощью взрослых (учителей, родителей и (или) законных представителей) правила информационной безопасности при поиске информации </w:t>
      </w:r>
      <w:r w:rsidRPr="00C919FE">
        <w:rPr>
          <w:sz w:val="24"/>
          <w:szCs w:val="24"/>
        </w:rPr>
        <w:br/>
        <w:t>в сети Интернет;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анализировать и создавать текстовую, видео, графическую, звуковую, информацию в соответствии с учебной задачей;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lastRenderedPageBreak/>
        <w:t>понимать информацию, зафиксированную в виде таблиц, схем, самостоятельно создавать схемы, таблицы по результатам работы с текстами.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10.2.4. У обучающегося будут сформированы следующие умения общения как часть коммуникативных универсальных учебных действий: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 xml:space="preserve">воспринимать и формулировать суждения, выражать эмоции в соответствии </w:t>
      </w:r>
      <w:r w:rsidRPr="00C919FE">
        <w:rPr>
          <w:sz w:val="24"/>
          <w:szCs w:val="24"/>
        </w:rPr>
        <w:br/>
        <w:t>с целями и условиями общения в знакомой среде;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проявлять уважительное отношение к собеседнику, соблюдать правила ведения диалога и дискуссии;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признавать возможность существования разных точек зрения;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корректно и аргументированно высказывать своё мнение;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строить речевое высказывание в соответствии с поставленной задачей;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создавать устные (описание, рассуждение, повествование) и письменные (повествование) тексты;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 xml:space="preserve">готовить небольшие публичные выступления; 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10.2.5. У обучающегося будут сформированы следующие умения самоорганизации как части регулятивных универсальных учебных действий: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планировать действия по решению учебной задачи для получения результата;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выстраивать последовательность выбранных действий.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10.2.6. У обучающегося будут сформированы следующие умения самоконтроля как части регулятивных универсальных учебных действий: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устанавливать причины успеха или неудач учебной деятельности;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 xml:space="preserve">корректировать свои учебные действия для преодоления речевых </w:t>
      </w:r>
      <w:r w:rsidRPr="00C919FE">
        <w:rPr>
          <w:sz w:val="24"/>
          <w:szCs w:val="24"/>
        </w:rPr>
        <w:br/>
        <w:t>ошибок.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 xml:space="preserve">10.2.7. У обучающегося будут сформированы следующие умения </w:t>
      </w:r>
      <w:bookmarkStart w:id="19" w:name="_Hlk126101120"/>
      <w:r w:rsidRPr="00C919FE">
        <w:rPr>
          <w:sz w:val="24"/>
          <w:szCs w:val="24"/>
        </w:rPr>
        <w:t>совместной деятельности:</w:t>
      </w:r>
    </w:p>
    <w:bookmarkEnd w:id="19"/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 xml:space="preserve">формулировать краткосрочные и долгосрочные цели (индивидуальные </w:t>
      </w:r>
      <w:r w:rsidRPr="00C919FE">
        <w:rPr>
          <w:sz w:val="24"/>
          <w:szCs w:val="24"/>
        </w:rPr>
        <w:br/>
        <w:t xml:space="preserve">с учётом участия в коллективных задачах) в стандартной (типовой) ситуации </w:t>
      </w:r>
      <w:r w:rsidRPr="00C919FE">
        <w:rPr>
          <w:sz w:val="24"/>
          <w:szCs w:val="24"/>
        </w:rPr>
        <w:br/>
        <w:t>на основе предложенного формата планирования, распределения промежуточных шагов и сроков;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 xml:space="preserve">принимать цель совместной деятельности, коллективно выстраивать действия по её достижению (распределять роли, договариваться, обсуждать процесс </w:t>
      </w:r>
      <w:r w:rsidRPr="00C919FE">
        <w:rPr>
          <w:sz w:val="24"/>
          <w:szCs w:val="24"/>
        </w:rPr>
        <w:br/>
      </w:r>
      <w:r w:rsidRPr="00C919FE">
        <w:rPr>
          <w:sz w:val="24"/>
          <w:szCs w:val="24"/>
        </w:rPr>
        <w:lastRenderedPageBreak/>
        <w:t>и результат совместной работы);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проявлять готовность руководить, выполнять поручения, подчиняться;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ответственно выполнять свою часть работы;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оценивать свой вклад в общий результат;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выполнять совместные проектные задания по литературному чтению на родном (татарском) языке с опорой на предложенные образцы.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 xml:space="preserve">10.3. Предметные результаты изучения литературного чтения на родном (татарском) языке. К концу обучения в 1 классе </w:t>
      </w:r>
      <w:proofErr w:type="gramStart"/>
      <w:r w:rsidRPr="00C919FE">
        <w:rPr>
          <w:sz w:val="24"/>
          <w:szCs w:val="24"/>
        </w:rPr>
        <w:t>обучающийся</w:t>
      </w:r>
      <w:proofErr w:type="gramEnd"/>
      <w:r w:rsidRPr="00C919FE">
        <w:rPr>
          <w:sz w:val="24"/>
          <w:szCs w:val="24"/>
        </w:rPr>
        <w:t xml:space="preserve"> научится: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читать вслух (владеть техникой слогового плавного, осознанного</w:t>
      </w:r>
      <w:r w:rsidRPr="00C919FE">
        <w:rPr>
          <w:sz w:val="24"/>
          <w:szCs w:val="24"/>
        </w:rPr>
        <w:br/>
        <w:t>и правильного чтения вслух с учётом индивидуальных возможностей, с переходом на чтение словами без пропусков и перестановок букв и слогов), осознанно выбирать интонацию, темп чтения и необходимые паузы в соответствии</w:t>
      </w:r>
      <w:r w:rsidRPr="00C919FE">
        <w:rPr>
          <w:sz w:val="24"/>
          <w:szCs w:val="24"/>
        </w:rPr>
        <w:br/>
        <w:t>с особенностями текста;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 xml:space="preserve">определять (с помощью учителя) тему и главную мысль прочитанного или прослушанного текста; 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характеризовать литературного героя;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читать наизусть 1–2 стихотворения разных авторов;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 xml:space="preserve">различать и называть отдельные жанры фольклора (считалки, </w:t>
      </w:r>
      <w:proofErr w:type="spellStart"/>
      <w:r w:rsidRPr="00C919FE">
        <w:rPr>
          <w:sz w:val="24"/>
          <w:szCs w:val="24"/>
        </w:rPr>
        <w:t>заклички</w:t>
      </w:r>
      <w:proofErr w:type="spellEnd"/>
      <w:r w:rsidRPr="00C919FE">
        <w:rPr>
          <w:sz w:val="24"/>
          <w:szCs w:val="24"/>
        </w:rPr>
        <w:t>)</w:t>
      </w:r>
      <w:r w:rsidRPr="00C919FE">
        <w:rPr>
          <w:sz w:val="24"/>
          <w:szCs w:val="24"/>
        </w:rPr>
        <w:br/>
        <w:t xml:space="preserve">и художественной литературы (рассказы, стихотворения); 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отличать прозаическое произведение от стихотворного, выделять особенности стихотворного произведения (рифма);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находить средства художественной выразительности в тексте (уменьшительно-ласкательная форма слов);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составлять устное высказывание (2–3 предложения) на заданную тему</w:t>
      </w:r>
      <w:r w:rsidRPr="00C919FE">
        <w:rPr>
          <w:sz w:val="24"/>
          <w:szCs w:val="24"/>
        </w:rPr>
        <w:br/>
        <w:t>по образцу (на основе прочитанного или прослушанного произведения)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 xml:space="preserve">10.4. Предметные результаты изучения литературного чтения на родном (татарском) языке». К концу обучения во 2 классе </w:t>
      </w:r>
      <w:proofErr w:type="gramStart"/>
      <w:r w:rsidRPr="00C919FE">
        <w:rPr>
          <w:sz w:val="24"/>
          <w:szCs w:val="24"/>
        </w:rPr>
        <w:t>обучающийся</w:t>
      </w:r>
      <w:proofErr w:type="gramEnd"/>
      <w:r w:rsidRPr="00C919FE">
        <w:rPr>
          <w:sz w:val="24"/>
          <w:szCs w:val="24"/>
        </w:rPr>
        <w:t xml:space="preserve"> научится: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bookmarkStart w:id="20" w:name="_Hlk125970550"/>
      <w:r w:rsidRPr="00C919FE">
        <w:rPr>
          <w:sz w:val="24"/>
          <w:szCs w:val="24"/>
        </w:rPr>
        <w:t>читать вслух (владеть техникой осознанного и правильного чтения вслух целыми словами без пропусков и перестановок букв и слогов, с соблюдением</w:t>
      </w:r>
      <w:r w:rsidRPr="00C919FE">
        <w:rPr>
          <w:sz w:val="24"/>
          <w:szCs w:val="24"/>
        </w:rPr>
        <w:br/>
        <w:t xml:space="preserve">при чтении орфоэпических интонационных норм), уметь переходить от чтения вслух к чтению про себя; 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lastRenderedPageBreak/>
        <w:t>задавать вопросы к фактическому содержанию произведения; участвовать</w:t>
      </w:r>
      <w:r w:rsidRPr="00C919FE">
        <w:rPr>
          <w:sz w:val="24"/>
          <w:szCs w:val="24"/>
        </w:rPr>
        <w:br/>
        <w:t>в беседе по прочитанному тексту;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самостоятельно определять тему и выделять главную мысль произведения;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определять хронологическую последовательность событий в произведении;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сопоставлять название произведения с его темой (о природе, о сверстниках,</w:t>
      </w:r>
      <w:r w:rsidRPr="00C919FE">
        <w:rPr>
          <w:sz w:val="24"/>
          <w:szCs w:val="24"/>
        </w:rPr>
        <w:br/>
        <w:t>о добре, зле);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строить короткое монологическое высказывание (краткий и развернутый ответ на вопрос учителя);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уметь характеризовать литературного героя, давать оценку его поступкам;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читать наизусть 2–3 стихотворения разных авторов;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ориентироваться в книге, учебнике, опираясь на её аппарат (обложку, оглавление, иллюстрации);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различать и называть отдельные жанры фольклора (пословицы и поговорки, загадки);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находить в тексте средства художественной выразительности (синонимы, антонимы);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читать художественное произведение по ролям;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писать короткие сочинения по личным наблюдениям и впечатлениям.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10.5. </w:t>
      </w:r>
      <w:bookmarkEnd w:id="20"/>
      <w:r w:rsidRPr="00C919FE">
        <w:rPr>
          <w:sz w:val="24"/>
          <w:szCs w:val="24"/>
        </w:rPr>
        <w:t xml:space="preserve">Предметные результаты изучения литературного чтения на родном (татарском) языке». К концу обучения в 3 классе </w:t>
      </w:r>
      <w:proofErr w:type="gramStart"/>
      <w:r w:rsidRPr="00C919FE">
        <w:rPr>
          <w:sz w:val="24"/>
          <w:szCs w:val="24"/>
        </w:rPr>
        <w:t>обучающийся</w:t>
      </w:r>
      <w:proofErr w:type="gramEnd"/>
      <w:r w:rsidRPr="00C919FE">
        <w:rPr>
          <w:sz w:val="24"/>
          <w:szCs w:val="24"/>
        </w:rPr>
        <w:t xml:space="preserve"> научится: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читать вслух (владеть техникой осознанного чтения про себя и вслух целыми словами с переходом на чтение группами слов без пропусков и перестановок букв</w:t>
      </w:r>
      <w:r w:rsidRPr="00C919FE">
        <w:rPr>
          <w:sz w:val="24"/>
          <w:szCs w:val="24"/>
        </w:rPr>
        <w:br/>
        <w:t>и слогов, с соблюдением орфоэпических и интонационных норм);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в соответствии с учебной задачей обращаться к разным видам чтения (изучающее, выборочное, ознакомительное);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задавать вопросы к прочитанным произведениям, в том числе проблемного характера, участвовать в беседе по прочитанному тексту;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определять позицию автора (вместе с учителем);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строить устное диалогическое и монологическое высказывание с соблюдением норм татарского литературного языка;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 xml:space="preserve">составлять план текста (вопросный, номинативный); пересказывать текст (подробно, выборочно, сжато); 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читать наизусть 3–4 стихотворения разных авторов;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lastRenderedPageBreak/>
        <w:t>находить и различать средства художественной выразительности (олицетворение) в произведениях устного народного творчества и в авторской литературе;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 xml:space="preserve">придумывать продолжение прочитанного произведения, сочинять произведения по аналогии с </w:t>
      </w:r>
      <w:proofErr w:type="gramStart"/>
      <w:r w:rsidRPr="00C919FE">
        <w:rPr>
          <w:sz w:val="24"/>
          <w:szCs w:val="24"/>
        </w:rPr>
        <w:t>прочитанным</w:t>
      </w:r>
      <w:proofErr w:type="gramEnd"/>
      <w:r w:rsidRPr="00C919FE">
        <w:rPr>
          <w:sz w:val="24"/>
          <w:szCs w:val="24"/>
        </w:rPr>
        <w:t>.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 xml:space="preserve">10.6. Предметные результаты изучения литературного чтения на родном (татарском) языке. К концу обучения в 4 классе </w:t>
      </w:r>
      <w:proofErr w:type="gramStart"/>
      <w:r w:rsidRPr="00C919FE">
        <w:rPr>
          <w:sz w:val="24"/>
          <w:szCs w:val="24"/>
        </w:rPr>
        <w:t>обучающийся</w:t>
      </w:r>
      <w:proofErr w:type="gramEnd"/>
      <w:r w:rsidRPr="00C919FE">
        <w:rPr>
          <w:sz w:val="24"/>
          <w:szCs w:val="24"/>
        </w:rPr>
        <w:t xml:space="preserve"> научится: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читать про себя (используя технику автоматизированного чтения) и вслух группами слов с соблюдением орфоэпических и интонационных норм;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знать содержание изученных литературных произведений, указывать их авторов и названия;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делить текст на смысловые части, составлять план текста и использовать его для пересказа;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 xml:space="preserve">самостоятельно характеризовать героев произведений, устанавливать взаимосвязь между поступками, мыслями, чувствами героев; высказывать оценочные суждения о героях прочитанных произведений; 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читать наизусть 4–5 стихотворений разных авторов;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самостоятельно находить в тексте средства художественной выразительности (сравнения), понимать их роль в произведении;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создавать собственный текст на основе художественного произведения,</w:t>
      </w:r>
      <w:r w:rsidRPr="00C919FE">
        <w:rPr>
          <w:sz w:val="24"/>
          <w:szCs w:val="24"/>
        </w:rPr>
        <w:br/>
        <w:t>по иллюстрациям, на основе личного опыта;</w:t>
      </w:r>
    </w:p>
    <w:p w:rsidR="00032672" w:rsidRPr="00C919FE" w:rsidRDefault="00032672" w:rsidP="00032672">
      <w:pPr>
        <w:spacing w:line="360" w:lineRule="auto"/>
        <w:ind w:firstLine="709"/>
        <w:rPr>
          <w:sz w:val="24"/>
          <w:szCs w:val="24"/>
        </w:rPr>
      </w:pPr>
      <w:r w:rsidRPr="00C919FE">
        <w:rPr>
          <w:sz w:val="24"/>
          <w:szCs w:val="24"/>
        </w:rPr>
        <w:t>выполнять проектные задания с использованием различных источников</w:t>
      </w:r>
      <w:r w:rsidRPr="00C919FE">
        <w:rPr>
          <w:sz w:val="24"/>
          <w:szCs w:val="24"/>
        </w:rPr>
        <w:br/>
        <w:t>и способов переработки информации.</w:t>
      </w:r>
    </w:p>
    <w:p w:rsidR="00032672" w:rsidRPr="00C919FE" w:rsidRDefault="00032672" w:rsidP="00032672">
      <w:pPr>
        <w:rPr>
          <w:sz w:val="24"/>
          <w:szCs w:val="24"/>
        </w:rPr>
      </w:pPr>
    </w:p>
    <w:p w:rsidR="00C919FE" w:rsidRPr="00C919FE" w:rsidRDefault="00C919FE" w:rsidP="00C919FE">
      <w:pPr>
        <w:rPr>
          <w:rFonts w:eastAsia="Calibri"/>
          <w:b/>
          <w:sz w:val="24"/>
          <w:szCs w:val="24"/>
          <w:lang w:val="tt-RU"/>
        </w:rPr>
      </w:pPr>
      <w:r w:rsidRPr="00C919FE">
        <w:rPr>
          <w:rFonts w:eastAsia="Calibri"/>
          <w:b/>
          <w:sz w:val="24"/>
          <w:szCs w:val="24"/>
          <w:lang w:val="tt-RU"/>
        </w:rPr>
        <w:t xml:space="preserve">Рабочая программа по предмету «Родной язык» составлена на основе: </w:t>
      </w:r>
    </w:p>
    <w:p w:rsidR="00C919FE" w:rsidRPr="00C919FE" w:rsidRDefault="00C919FE" w:rsidP="00C919FE">
      <w:pPr>
        <w:spacing w:line="276" w:lineRule="auto"/>
        <w:rPr>
          <w:rFonts w:eastAsia="Calibri"/>
          <w:sz w:val="24"/>
          <w:szCs w:val="24"/>
          <w:lang w:val="tt-RU"/>
        </w:rPr>
      </w:pPr>
      <w:r w:rsidRPr="00C919FE">
        <w:rPr>
          <w:rFonts w:eastAsia="Calibri"/>
          <w:sz w:val="24"/>
          <w:szCs w:val="24"/>
          <w:lang w:val="tt-RU"/>
        </w:rPr>
        <w:t>•</w:t>
      </w:r>
      <w:r w:rsidRPr="00C919FE">
        <w:rPr>
          <w:rFonts w:eastAsia="Calibri"/>
          <w:sz w:val="24"/>
          <w:szCs w:val="24"/>
          <w:lang w:val="tt-RU"/>
        </w:rPr>
        <w:tab/>
        <w:t>Федерального закона от 29 декабря 2012 г. № 273-ФЗ «Об образовании в Российской Федерации»;</w:t>
      </w:r>
    </w:p>
    <w:p w:rsidR="00C919FE" w:rsidRPr="00C919FE" w:rsidRDefault="00C919FE" w:rsidP="00C919FE">
      <w:pPr>
        <w:spacing w:line="276" w:lineRule="auto"/>
        <w:rPr>
          <w:rFonts w:eastAsia="Calibri"/>
          <w:sz w:val="24"/>
          <w:szCs w:val="24"/>
          <w:lang w:val="tt-RU"/>
        </w:rPr>
      </w:pPr>
      <w:r w:rsidRPr="00C919FE">
        <w:rPr>
          <w:rFonts w:eastAsia="Calibri"/>
          <w:sz w:val="24"/>
          <w:szCs w:val="24"/>
          <w:lang w:val="tt-RU"/>
        </w:rPr>
        <w:t>•</w:t>
      </w:r>
      <w:r w:rsidRPr="00C919FE">
        <w:rPr>
          <w:rFonts w:eastAsia="Calibri"/>
          <w:sz w:val="24"/>
          <w:szCs w:val="24"/>
          <w:lang w:val="tt-RU"/>
        </w:rPr>
        <w:tab/>
        <w:t>Постановления Совета Федерации Федерального Собрания Российской Федерации от 28 июля 2018 г. №393-СФ «О Федеральном законе «О внесении изменений в статьи 11 и 14 Федерального закона «Об образованиив Российской Федерации»;</w:t>
      </w:r>
    </w:p>
    <w:p w:rsidR="00C919FE" w:rsidRPr="00C919FE" w:rsidRDefault="00C919FE" w:rsidP="00C919FE">
      <w:pPr>
        <w:spacing w:line="276" w:lineRule="auto"/>
        <w:rPr>
          <w:rFonts w:eastAsia="Calibri"/>
          <w:sz w:val="24"/>
          <w:szCs w:val="24"/>
          <w:lang w:val="tt-RU"/>
        </w:rPr>
      </w:pPr>
      <w:r w:rsidRPr="00C919FE">
        <w:rPr>
          <w:rFonts w:eastAsia="Calibri"/>
          <w:sz w:val="24"/>
          <w:szCs w:val="24"/>
          <w:lang w:val="tt-RU"/>
        </w:rPr>
        <w:t>•</w:t>
      </w:r>
      <w:r w:rsidRPr="00C919FE">
        <w:rPr>
          <w:rFonts w:eastAsia="Calibri"/>
          <w:sz w:val="24"/>
          <w:szCs w:val="24"/>
          <w:lang w:val="tt-RU"/>
        </w:rPr>
        <w:tab/>
        <w:t>Закона Российской Федерации от 25 октября 1991 г. № 1807-1 «О языках народов Российской Федерации»(в редакции Федерального закона № 185-ФЗ);</w:t>
      </w:r>
    </w:p>
    <w:p w:rsidR="00C919FE" w:rsidRPr="00C919FE" w:rsidRDefault="00C919FE" w:rsidP="00C919FE">
      <w:pPr>
        <w:spacing w:line="276" w:lineRule="auto"/>
        <w:rPr>
          <w:rFonts w:eastAsia="Calibri"/>
          <w:sz w:val="24"/>
          <w:szCs w:val="24"/>
          <w:lang w:val="tt-RU"/>
        </w:rPr>
      </w:pPr>
      <w:r w:rsidRPr="00C919FE">
        <w:rPr>
          <w:rFonts w:eastAsia="Calibri"/>
          <w:sz w:val="24"/>
          <w:szCs w:val="24"/>
          <w:lang w:val="tt-RU"/>
        </w:rPr>
        <w:t>•</w:t>
      </w:r>
      <w:r w:rsidRPr="00C919FE">
        <w:rPr>
          <w:rFonts w:eastAsia="Calibri"/>
          <w:sz w:val="24"/>
          <w:szCs w:val="24"/>
          <w:lang w:val="tt-RU"/>
        </w:rPr>
        <w:tab/>
        <w:t>Закона РТ «Об образовании» ( № 68-ЗРТ от 22 июля 2013 года, статья 8);</w:t>
      </w:r>
    </w:p>
    <w:p w:rsidR="00C919FE" w:rsidRPr="00C919FE" w:rsidRDefault="00C919FE" w:rsidP="00C919FE">
      <w:pPr>
        <w:spacing w:line="276" w:lineRule="auto"/>
        <w:rPr>
          <w:rFonts w:eastAsia="Calibri"/>
          <w:sz w:val="24"/>
          <w:szCs w:val="24"/>
          <w:lang w:val="tt-RU"/>
        </w:rPr>
      </w:pPr>
      <w:r w:rsidRPr="00C919FE">
        <w:rPr>
          <w:rFonts w:eastAsia="Calibri"/>
          <w:sz w:val="24"/>
          <w:szCs w:val="24"/>
          <w:lang w:val="tt-RU"/>
        </w:rPr>
        <w:t>•</w:t>
      </w:r>
      <w:r w:rsidRPr="00C919FE">
        <w:rPr>
          <w:rFonts w:eastAsia="Calibri"/>
          <w:sz w:val="24"/>
          <w:szCs w:val="24"/>
          <w:lang w:val="tt-RU"/>
        </w:rPr>
        <w:tab/>
        <w:t>Закона РТ «О государственных языках РТ и других языках в Республике Татарстан»;</w:t>
      </w:r>
    </w:p>
    <w:p w:rsidR="00C919FE" w:rsidRPr="00C919FE" w:rsidRDefault="00C919FE" w:rsidP="00C919FE">
      <w:pPr>
        <w:spacing w:line="276" w:lineRule="auto"/>
        <w:rPr>
          <w:rFonts w:eastAsia="Calibri"/>
          <w:sz w:val="24"/>
          <w:szCs w:val="24"/>
          <w:lang w:val="tt-RU"/>
        </w:rPr>
      </w:pPr>
      <w:r w:rsidRPr="00C919FE">
        <w:rPr>
          <w:rFonts w:eastAsia="Calibri"/>
          <w:sz w:val="24"/>
          <w:szCs w:val="24"/>
          <w:lang w:val="tt-RU"/>
        </w:rPr>
        <w:t>•</w:t>
      </w:r>
      <w:r w:rsidRPr="00C919FE">
        <w:rPr>
          <w:rFonts w:eastAsia="Calibri"/>
          <w:sz w:val="24"/>
          <w:szCs w:val="24"/>
          <w:lang w:val="tt-RU"/>
        </w:rPr>
        <w:tab/>
        <w:t>Федерального Государственного образовательного стандарта начального общего образования;</w:t>
      </w:r>
    </w:p>
    <w:p w:rsidR="00C919FE" w:rsidRPr="00C919FE" w:rsidRDefault="00C919FE" w:rsidP="00C919FE">
      <w:pPr>
        <w:spacing w:line="276" w:lineRule="auto"/>
        <w:rPr>
          <w:rFonts w:eastAsia="Calibri"/>
          <w:sz w:val="24"/>
          <w:szCs w:val="24"/>
          <w:lang w:val="tt-RU"/>
        </w:rPr>
      </w:pPr>
      <w:r w:rsidRPr="00C919FE">
        <w:rPr>
          <w:rFonts w:eastAsia="Calibri"/>
          <w:sz w:val="24"/>
          <w:szCs w:val="24"/>
          <w:lang w:val="tt-RU"/>
        </w:rPr>
        <w:t>•</w:t>
      </w:r>
      <w:r w:rsidRPr="00C919FE">
        <w:rPr>
          <w:rFonts w:eastAsia="Calibri"/>
          <w:sz w:val="24"/>
          <w:szCs w:val="24"/>
          <w:lang w:val="tt-RU"/>
        </w:rPr>
        <w:tab/>
        <w:t xml:space="preserve">Примерной рабочей программы учебного предмета «Родной (татарский) язык» для общеобразовательных организаций с  </w:t>
      </w:r>
    </w:p>
    <w:p w:rsidR="00C919FE" w:rsidRPr="00C919FE" w:rsidRDefault="00C919FE" w:rsidP="00C919FE">
      <w:pPr>
        <w:spacing w:line="276" w:lineRule="auto"/>
        <w:rPr>
          <w:rFonts w:eastAsia="Calibri"/>
          <w:sz w:val="24"/>
          <w:szCs w:val="24"/>
          <w:lang w:val="tt-RU"/>
        </w:rPr>
      </w:pPr>
      <w:r w:rsidRPr="00C919FE">
        <w:rPr>
          <w:rFonts w:eastAsia="Calibri"/>
          <w:sz w:val="24"/>
          <w:szCs w:val="24"/>
          <w:lang w:val="tt-RU"/>
        </w:rPr>
        <w:lastRenderedPageBreak/>
        <w:t xml:space="preserve">          обучением на русском языке» ( одобрена решением учебно-методического объединения по общему образованию, протокол от 16 </w:t>
      </w:r>
    </w:p>
    <w:p w:rsidR="00C919FE" w:rsidRPr="00C919FE" w:rsidRDefault="00C919FE" w:rsidP="00C919FE">
      <w:pPr>
        <w:spacing w:line="276" w:lineRule="auto"/>
        <w:rPr>
          <w:rFonts w:eastAsia="Calibri"/>
          <w:sz w:val="24"/>
          <w:szCs w:val="24"/>
          <w:lang w:val="tt-RU"/>
        </w:rPr>
      </w:pPr>
      <w:r w:rsidRPr="00C919FE">
        <w:rPr>
          <w:rFonts w:eastAsia="Calibri"/>
          <w:sz w:val="24"/>
          <w:szCs w:val="24"/>
          <w:lang w:val="tt-RU"/>
        </w:rPr>
        <w:t xml:space="preserve">          мая 2017 г. №2/17). Авторы-составители: Р.З.Хайдарова, К.С.Фатхуллова, Г.М.Ахметзянова;</w:t>
      </w:r>
    </w:p>
    <w:p w:rsidR="00C919FE" w:rsidRPr="00C919FE" w:rsidRDefault="00C919FE" w:rsidP="00C919FE">
      <w:pPr>
        <w:spacing w:line="276" w:lineRule="auto"/>
        <w:rPr>
          <w:rFonts w:eastAsia="Calibri"/>
          <w:sz w:val="24"/>
          <w:szCs w:val="24"/>
          <w:lang w:val="tt-RU"/>
        </w:rPr>
      </w:pPr>
      <w:r w:rsidRPr="00C919FE">
        <w:rPr>
          <w:rFonts w:eastAsia="Calibri"/>
          <w:sz w:val="24"/>
          <w:szCs w:val="24"/>
          <w:lang w:val="tt-RU"/>
        </w:rPr>
        <w:t xml:space="preserve">•         Примерной основной образовательной программы Основного общего образования, одобрена решением федерального учебно-    </w:t>
      </w:r>
    </w:p>
    <w:p w:rsidR="00C919FE" w:rsidRPr="00C919FE" w:rsidRDefault="00C919FE" w:rsidP="00C919FE">
      <w:pPr>
        <w:spacing w:line="276" w:lineRule="auto"/>
        <w:rPr>
          <w:rFonts w:eastAsia="Calibri"/>
          <w:sz w:val="24"/>
          <w:szCs w:val="24"/>
          <w:lang w:val="tt-RU"/>
        </w:rPr>
      </w:pPr>
      <w:r w:rsidRPr="00C919FE">
        <w:rPr>
          <w:rFonts w:eastAsia="Calibri"/>
          <w:sz w:val="24"/>
          <w:szCs w:val="24"/>
          <w:lang w:val="tt-RU"/>
        </w:rPr>
        <w:t xml:space="preserve">          методического объединения по общему образованию (протокол от 8 апреля 2015 г. № 1/15) </w:t>
      </w:r>
    </w:p>
    <w:p w:rsidR="00C919FE" w:rsidRPr="00C919FE" w:rsidRDefault="00C919FE" w:rsidP="00C919FE">
      <w:pPr>
        <w:spacing w:line="276" w:lineRule="auto"/>
        <w:rPr>
          <w:rFonts w:eastAsia="Calibri"/>
          <w:sz w:val="24"/>
          <w:szCs w:val="24"/>
          <w:lang w:val="tt-RU"/>
        </w:rPr>
      </w:pPr>
      <w:r w:rsidRPr="00C919FE">
        <w:rPr>
          <w:rFonts w:eastAsia="Calibri"/>
          <w:sz w:val="24"/>
          <w:szCs w:val="24"/>
          <w:lang w:val="tt-RU"/>
        </w:rPr>
        <w:t>•</w:t>
      </w:r>
      <w:r w:rsidRPr="00C919FE">
        <w:rPr>
          <w:rFonts w:eastAsia="Calibri"/>
          <w:sz w:val="24"/>
          <w:szCs w:val="24"/>
          <w:lang w:val="tt-RU"/>
        </w:rPr>
        <w:tab/>
        <w:t>Основной образовательной программы общего образования МБОУ «Школа №17» Приволжского района г.Казани ;</w:t>
      </w:r>
    </w:p>
    <w:p w:rsidR="00C919FE" w:rsidRPr="00C919FE" w:rsidRDefault="00C919FE" w:rsidP="00C919FE">
      <w:pPr>
        <w:spacing w:line="276" w:lineRule="auto"/>
        <w:rPr>
          <w:rFonts w:eastAsia="Calibri"/>
          <w:sz w:val="24"/>
          <w:szCs w:val="24"/>
          <w:lang w:val="tt-RU"/>
        </w:rPr>
      </w:pPr>
      <w:r w:rsidRPr="00C919FE">
        <w:rPr>
          <w:rFonts w:eastAsia="Calibri"/>
          <w:sz w:val="24"/>
          <w:szCs w:val="24"/>
          <w:lang w:val="tt-RU"/>
        </w:rPr>
        <w:t>•</w:t>
      </w:r>
      <w:r w:rsidRPr="00C919FE">
        <w:rPr>
          <w:rFonts w:eastAsia="Calibri"/>
          <w:sz w:val="24"/>
          <w:szCs w:val="24"/>
          <w:lang w:val="tt-RU"/>
        </w:rPr>
        <w:tab/>
        <w:t>Учебного плана МБОУ «Школа №17 » Приволжского района г.Казани.</w:t>
      </w:r>
    </w:p>
    <w:p w:rsidR="00C919FE" w:rsidRPr="00C919FE" w:rsidRDefault="00C919FE" w:rsidP="00C919FE">
      <w:pPr>
        <w:spacing w:line="276" w:lineRule="auto"/>
        <w:rPr>
          <w:rFonts w:eastAsia="Calibri"/>
          <w:sz w:val="24"/>
          <w:szCs w:val="24"/>
          <w:lang w:val="tt-RU"/>
        </w:rPr>
      </w:pPr>
    </w:p>
    <w:p w:rsidR="00C919FE" w:rsidRPr="00C919FE" w:rsidRDefault="00C919FE" w:rsidP="00C919FE">
      <w:pPr>
        <w:jc w:val="center"/>
        <w:rPr>
          <w:rFonts w:eastAsia="Calibri"/>
          <w:b/>
          <w:sz w:val="24"/>
          <w:szCs w:val="24"/>
          <w:lang w:val="tt-RU"/>
        </w:rPr>
      </w:pPr>
      <w:r w:rsidRPr="00C919FE">
        <w:rPr>
          <w:rFonts w:eastAsia="Calibri"/>
          <w:b/>
          <w:sz w:val="24"/>
          <w:szCs w:val="24"/>
          <w:lang w:val="tt-RU"/>
        </w:rPr>
        <w:t>Учебно-методический комплект</w:t>
      </w:r>
    </w:p>
    <w:p w:rsidR="00C919FE" w:rsidRPr="00C919FE" w:rsidRDefault="00C919FE" w:rsidP="00C919FE">
      <w:pPr>
        <w:jc w:val="center"/>
        <w:rPr>
          <w:rFonts w:eastAsia="Calibri"/>
          <w:b/>
          <w:sz w:val="24"/>
          <w:szCs w:val="24"/>
          <w:lang w:val="tt-RU"/>
        </w:rPr>
      </w:pPr>
    </w:p>
    <w:p w:rsidR="00C919FE" w:rsidRPr="00C919FE" w:rsidRDefault="00C919FE" w:rsidP="00C919FE">
      <w:pPr>
        <w:rPr>
          <w:rFonts w:eastAsia="Calibri"/>
          <w:sz w:val="24"/>
          <w:szCs w:val="24"/>
          <w:lang w:val="tt-RU"/>
        </w:rPr>
      </w:pPr>
      <w:r w:rsidRPr="00C919FE">
        <w:rPr>
          <w:rFonts w:eastAsia="Calibri"/>
          <w:b/>
          <w:sz w:val="24"/>
          <w:szCs w:val="24"/>
          <w:lang w:val="tt-RU"/>
        </w:rPr>
        <w:t>Учебник :</w:t>
      </w:r>
      <w:r w:rsidRPr="00C919FE">
        <w:rPr>
          <w:rFonts w:eastAsia="Calibri"/>
          <w:sz w:val="24"/>
          <w:szCs w:val="24"/>
          <w:lang w:val="tt-RU"/>
        </w:rPr>
        <w:t xml:space="preserve"> Хайдарова Р.З., Галиева Г.Н. , Ахметзянова Г.М. Күңелле татар теле. Учебник по татарскому языку и литературному чтению для русскоязычных учащихся 2 класса четырехлетней начальной общеобразовательной школы. Изд-во «Татартмультфльм». – К. : Татармультфильм, 2013. </w:t>
      </w:r>
    </w:p>
    <w:p w:rsidR="00C919FE" w:rsidRPr="00C919FE" w:rsidRDefault="00C919FE" w:rsidP="00C919FE">
      <w:pPr>
        <w:rPr>
          <w:rFonts w:eastAsia="Calibri"/>
          <w:sz w:val="24"/>
          <w:szCs w:val="24"/>
          <w:lang w:val="tt-RU"/>
        </w:rPr>
      </w:pPr>
      <w:r w:rsidRPr="00C919FE">
        <w:rPr>
          <w:rFonts w:eastAsia="Calibri"/>
          <w:b/>
          <w:sz w:val="24"/>
          <w:szCs w:val="24"/>
          <w:lang w:val="tt-RU"/>
        </w:rPr>
        <w:t>Методическое пособие:</w:t>
      </w:r>
      <w:r w:rsidRPr="00C919FE">
        <w:rPr>
          <w:rFonts w:eastAsia="Calibri"/>
          <w:sz w:val="24"/>
          <w:szCs w:val="24"/>
          <w:lang w:val="tt-RU"/>
        </w:rPr>
        <w:t xml:space="preserve"> «Обучение русскоязычных учащихся татарскому языку» 2 класс. Методическое пособие для учителей, Р. З. Хайдарова, Г.М    Ахметзянова ,Л. А. Гиниятуллина, Казань, изд-во  “Идел -Пресс”, 2017. </w:t>
      </w:r>
    </w:p>
    <w:p w:rsidR="00032672" w:rsidRPr="00C919FE" w:rsidRDefault="00032672" w:rsidP="009A0484">
      <w:pPr>
        <w:jc w:val="center"/>
        <w:rPr>
          <w:rFonts w:eastAsia="Calibri"/>
          <w:b/>
          <w:sz w:val="24"/>
          <w:szCs w:val="24"/>
          <w:lang w:val="tt-RU"/>
        </w:rPr>
      </w:pPr>
    </w:p>
    <w:p w:rsidR="00DA684E" w:rsidRPr="00D87F80" w:rsidRDefault="00DA684E" w:rsidP="00DA684E">
      <w:pPr>
        <w:pStyle w:val="a5"/>
        <w:widowControl/>
        <w:autoSpaceDE/>
        <w:autoSpaceDN/>
        <w:adjustRightInd/>
        <w:ind w:right="391"/>
        <w:jc w:val="both"/>
        <w:rPr>
          <w:rFonts w:eastAsia="Calibri"/>
          <w:sz w:val="24"/>
          <w:szCs w:val="24"/>
          <w:lang w:val="tt-RU"/>
        </w:rPr>
      </w:pPr>
    </w:p>
    <w:p w:rsidR="00A63208" w:rsidRPr="00D87F80" w:rsidRDefault="00A63208" w:rsidP="00CA0A4C">
      <w:pPr>
        <w:rPr>
          <w:b/>
          <w:sz w:val="24"/>
          <w:szCs w:val="24"/>
          <w:lang w:val="tt-RU"/>
        </w:rPr>
      </w:pPr>
    </w:p>
    <w:p w:rsidR="00A63208" w:rsidRPr="00D87F80" w:rsidRDefault="00A63208" w:rsidP="00637F61">
      <w:pPr>
        <w:jc w:val="center"/>
        <w:rPr>
          <w:b/>
          <w:sz w:val="24"/>
          <w:szCs w:val="24"/>
          <w:lang w:val="tt-RU"/>
        </w:rPr>
      </w:pPr>
    </w:p>
    <w:p w:rsidR="00A63208" w:rsidRPr="00D87F80" w:rsidRDefault="00A63208" w:rsidP="00637F61">
      <w:pPr>
        <w:jc w:val="center"/>
        <w:rPr>
          <w:b/>
          <w:sz w:val="24"/>
          <w:szCs w:val="24"/>
          <w:lang w:val="tt-RU"/>
        </w:rPr>
      </w:pPr>
    </w:p>
    <w:p w:rsidR="00F43258" w:rsidRPr="00D87F80" w:rsidRDefault="00F43258" w:rsidP="000C052E">
      <w:pPr>
        <w:rPr>
          <w:b/>
          <w:sz w:val="24"/>
          <w:szCs w:val="24"/>
          <w:lang w:val="tt-RU"/>
        </w:rPr>
      </w:pPr>
    </w:p>
    <w:p w:rsidR="00C919FE" w:rsidRDefault="00C919FE" w:rsidP="00604625">
      <w:pPr>
        <w:spacing w:line="360" w:lineRule="auto"/>
        <w:contextualSpacing/>
        <w:rPr>
          <w:b/>
          <w:sz w:val="24"/>
          <w:szCs w:val="24"/>
          <w:lang w:val="tt-RU"/>
        </w:rPr>
      </w:pPr>
      <w:r>
        <w:rPr>
          <w:b/>
          <w:sz w:val="24"/>
          <w:szCs w:val="24"/>
          <w:lang w:val="tt-RU"/>
        </w:rPr>
        <w:t xml:space="preserve">             </w:t>
      </w:r>
    </w:p>
    <w:p w:rsidR="00C919FE" w:rsidRDefault="00C919FE" w:rsidP="00604625">
      <w:pPr>
        <w:spacing w:line="360" w:lineRule="auto"/>
        <w:contextualSpacing/>
        <w:rPr>
          <w:b/>
          <w:sz w:val="24"/>
          <w:szCs w:val="24"/>
          <w:lang w:val="tt-RU"/>
        </w:rPr>
      </w:pPr>
    </w:p>
    <w:p w:rsidR="00C919FE" w:rsidRDefault="00C919FE" w:rsidP="00604625">
      <w:pPr>
        <w:spacing w:line="360" w:lineRule="auto"/>
        <w:contextualSpacing/>
        <w:rPr>
          <w:b/>
          <w:sz w:val="24"/>
          <w:szCs w:val="24"/>
          <w:lang w:val="tt-RU"/>
        </w:rPr>
      </w:pPr>
    </w:p>
    <w:p w:rsidR="00C919FE" w:rsidRDefault="00C919FE" w:rsidP="00604625">
      <w:pPr>
        <w:spacing w:line="360" w:lineRule="auto"/>
        <w:contextualSpacing/>
        <w:rPr>
          <w:b/>
          <w:sz w:val="24"/>
          <w:szCs w:val="24"/>
          <w:lang w:val="tt-RU"/>
        </w:rPr>
      </w:pPr>
    </w:p>
    <w:p w:rsidR="00C919FE" w:rsidRDefault="00C919FE" w:rsidP="00604625">
      <w:pPr>
        <w:spacing w:line="360" w:lineRule="auto"/>
        <w:contextualSpacing/>
        <w:rPr>
          <w:b/>
          <w:sz w:val="24"/>
          <w:szCs w:val="24"/>
          <w:lang w:val="tt-RU"/>
        </w:rPr>
      </w:pPr>
    </w:p>
    <w:p w:rsidR="00C919FE" w:rsidRDefault="00C919FE" w:rsidP="00604625">
      <w:pPr>
        <w:spacing w:line="360" w:lineRule="auto"/>
        <w:contextualSpacing/>
        <w:rPr>
          <w:b/>
          <w:sz w:val="24"/>
          <w:szCs w:val="24"/>
          <w:lang w:val="tt-RU"/>
        </w:rPr>
      </w:pPr>
    </w:p>
    <w:p w:rsidR="00C919FE" w:rsidRDefault="00C919FE" w:rsidP="00604625">
      <w:pPr>
        <w:spacing w:line="360" w:lineRule="auto"/>
        <w:contextualSpacing/>
        <w:rPr>
          <w:b/>
          <w:sz w:val="24"/>
          <w:szCs w:val="24"/>
          <w:lang w:val="tt-RU"/>
        </w:rPr>
      </w:pPr>
    </w:p>
    <w:p w:rsidR="00C919FE" w:rsidRDefault="00C919FE" w:rsidP="00604625">
      <w:pPr>
        <w:spacing w:line="360" w:lineRule="auto"/>
        <w:contextualSpacing/>
        <w:rPr>
          <w:b/>
          <w:sz w:val="24"/>
          <w:szCs w:val="24"/>
          <w:lang w:val="tt-RU"/>
        </w:rPr>
      </w:pPr>
    </w:p>
    <w:p w:rsidR="00C919FE" w:rsidRDefault="00C919FE" w:rsidP="00604625">
      <w:pPr>
        <w:spacing w:line="360" w:lineRule="auto"/>
        <w:contextualSpacing/>
        <w:rPr>
          <w:b/>
          <w:sz w:val="24"/>
          <w:szCs w:val="24"/>
          <w:lang w:val="tt-RU"/>
        </w:rPr>
      </w:pPr>
    </w:p>
    <w:p w:rsidR="00C919FE" w:rsidRDefault="00C919FE" w:rsidP="00604625">
      <w:pPr>
        <w:spacing w:line="360" w:lineRule="auto"/>
        <w:contextualSpacing/>
        <w:rPr>
          <w:b/>
          <w:sz w:val="24"/>
          <w:szCs w:val="24"/>
          <w:lang w:val="tt-RU"/>
        </w:rPr>
      </w:pPr>
    </w:p>
    <w:p w:rsidR="00C919FE" w:rsidRDefault="00C919FE" w:rsidP="00604625">
      <w:pPr>
        <w:spacing w:line="360" w:lineRule="auto"/>
        <w:contextualSpacing/>
        <w:rPr>
          <w:b/>
          <w:sz w:val="24"/>
          <w:szCs w:val="24"/>
          <w:lang w:val="tt-RU"/>
        </w:rPr>
      </w:pPr>
    </w:p>
    <w:p w:rsidR="00575D23" w:rsidRPr="00D87F80" w:rsidRDefault="00C919FE" w:rsidP="00604625">
      <w:pPr>
        <w:spacing w:line="360" w:lineRule="auto"/>
        <w:contextualSpacing/>
        <w:rPr>
          <w:rFonts w:eastAsia="Franklin Gothic Book"/>
          <w:b/>
          <w:sz w:val="24"/>
          <w:szCs w:val="24"/>
        </w:rPr>
      </w:pPr>
      <w:r>
        <w:rPr>
          <w:b/>
          <w:sz w:val="24"/>
          <w:szCs w:val="24"/>
          <w:lang w:val="tt-RU"/>
        </w:rPr>
        <w:lastRenderedPageBreak/>
        <w:t xml:space="preserve">                   </w:t>
      </w:r>
      <w:r w:rsidR="00556290" w:rsidRPr="00D87F80">
        <w:rPr>
          <w:rFonts w:eastAsia="Franklin Gothic Book"/>
          <w:b/>
          <w:sz w:val="24"/>
          <w:szCs w:val="24"/>
          <w:lang w:val="tt-RU"/>
        </w:rPr>
        <w:t xml:space="preserve">Календарно-тематическое планирование по предмету “Литературное  чтение” на родном (татарском) языке </w:t>
      </w:r>
    </w:p>
    <w:p w:rsidR="00556290" w:rsidRDefault="00556290" w:rsidP="004B1F61">
      <w:pPr>
        <w:spacing w:line="360" w:lineRule="auto"/>
        <w:ind w:left="-567" w:firstLine="425"/>
        <w:contextualSpacing/>
        <w:jc w:val="center"/>
        <w:rPr>
          <w:rFonts w:eastAsia="Franklin Gothic Book"/>
          <w:b/>
          <w:sz w:val="24"/>
          <w:szCs w:val="24"/>
          <w:lang w:val="tt-RU"/>
        </w:rPr>
      </w:pPr>
      <w:r w:rsidRPr="00D87F80">
        <w:rPr>
          <w:rFonts w:eastAsia="Franklin Gothic Book"/>
          <w:b/>
          <w:sz w:val="24"/>
          <w:szCs w:val="24"/>
          <w:lang w:val="tt-RU"/>
        </w:rPr>
        <w:t xml:space="preserve"> для 2 класса с обучением на русском языке</w:t>
      </w:r>
    </w:p>
    <w:tbl>
      <w:tblPr>
        <w:tblStyle w:val="a6"/>
        <w:tblW w:w="0" w:type="auto"/>
        <w:tblInd w:w="-34" w:type="dxa"/>
        <w:tblLook w:val="04A0"/>
      </w:tblPr>
      <w:tblGrid>
        <w:gridCol w:w="851"/>
        <w:gridCol w:w="6521"/>
        <w:gridCol w:w="850"/>
        <w:gridCol w:w="1985"/>
        <w:gridCol w:w="1984"/>
      </w:tblGrid>
      <w:tr w:rsidR="005F5A08" w:rsidTr="00691A8B">
        <w:trPr>
          <w:trHeight w:val="427"/>
        </w:trPr>
        <w:tc>
          <w:tcPr>
            <w:tcW w:w="851" w:type="dxa"/>
            <w:vMerge w:val="restart"/>
          </w:tcPr>
          <w:p w:rsidR="005F5A08" w:rsidRDefault="005F5A08" w:rsidP="005F5A08">
            <w:pPr>
              <w:spacing w:line="360" w:lineRule="auto"/>
              <w:contextualSpacing/>
              <w:jc w:val="center"/>
              <w:rPr>
                <w:rFonts w:eastAsia="Franklin Gothic Book"/>
                <w:b/>
                <w:sz w:val="24"/>
                <w:szCs w:val="24"/>
                <w:lang w:val="tt-RU"/>
              </w:rPr>
            </w:pPr>
            <w:r>
              <w:rPr>
                <w:rFonts w:eastAsia="Franklin Gothic Book"/>
                <w:b/>
                <w:sz w:val="24"/>
                <w:szCs w:val="24"/>
                <w:lang w:val="tt-RU"/>
              </w:rPr>
              <w:t>№</w:t>
            </w:r>
          </w:p>
        </w:tc>
        <w:tc>
          <w:tcPr>
            <w:tcW w:w="6521" w:type="dxa"/>
            <w:vMerge w:val="restart"/>
          </w:tcPr>
          <w:p w:rsidR="005F5A08" w:rsidRDefault="005F5A08" w:rsidP="005F5A08">
            <w:pPr>
              <w:spacing w:line="360" w:lineRule="auto"/>
              <w:contextualSpacing/>
              <w:jc w:val="center"/>
              <w:rPr>
                <w:rFonts w:eastAsia="Franklin Gothic Book"/>
                <w:b/>
                <w:sz w:val="24"/>
                <w:szCs w:val="24"/>
                <w:lang w:val="tt-RU"/>
              </w:rPr>
            </w:pPr>
            <w:r>
              <w:rPr>
                <w:rFonts w:eastAsia="Franklin Gothic Book"/>
                <w:b/>
                <w:sz w:val="24"/>
                <w:szCs w:val="24"/>
                <w:lang w:val="tt-RU"/>
              </w:rPr>
              <w:t>Тема урока</w:t>
            </w:r>
          </w:p>
        </w:tc>
        <w:tc>
          <w:tcPr>
            <w:tcW w:w="850" w:type="dxa"/>
            <w:vMerge w:val="restart"/>
          </w:tcPr>
          <w:p w:rsidR="005F5A08" w:rsidRDefault="005F5A08" w:rsidP="005F5A08">
            <w:pPr>
              <w:spacing w:line="360" w:lineRule="auto"/>
              <w:contextualSpacing/>
              <w:jc w:val="center"/>
              <w:rPr>
                <w:rFonts w:eastAsia="Franklin Gothic Book"/>
                <w:b/>
                <w:sz w:val="24"/>
                <w:szCs w:val="24"/>
                <w:lang w:val="tt-RU"/>
              </w:rPr>
            </w:pPr>
            <w:r>
              <w:rPr>
                <w:rFonts w:eastAsia="Franklin Gothic Book"/>
                <w:b/>
                <w:sz w:val="24"/>
                <w:szCs w:val="24"/>
                <w:lang w:val="tt-RU"/>
              </w:rPr>
              <w:t>Кол-во часов</w:t>
            </w:r>
          </w:p>
        </w:tc>
        <w:tc>
          <w:tcPr>
            <w:tcW w:w="3969" w:type="dxa"/>
            <w:gridSpan w:val="2"/>
          </w:tcPr>
          <w:p w:rsidR="005F5A08" w:rsidRDefault="005F5A08" w:rsidP="005F5A08">
            <w:pPr>
              <w:spacing w:line="360" w:lineRule="auto"/>
              <w:contextualSpacing/>
              <w:jc w:val="center"/>
              <w:rPr>
                <w:rFonts w:eastAsia="Franklin Gothic Book"/>
                <w:b/>
                <w:sz w:val="24"/>
                <w:szCs w:val="24"/>
                <w:lang w:val="tt-RU"/>
              </w:rPr>
            </w:pPr>
            <w:r>
              <w:rPr>
                <w:rFonts w:eastAsia="Franklin Gothic Book"/>
                <w:b/>
                <w:sz w:val="24"/>
                <w:szCs w:val="24"/>
                <w:lang w:val="tt-RU"/>
              </w:rPr>
              <w:t>Дата проведени</w:t>
            </w:r>
          </w:p>
        </w:tc>
      </w:tr>
      <w:tr w:rsidR="005F5A08" w:rsidTr="005F5A08">
        <w:trPr>
          <w:trHeight w:val="813"/>
        </w:trPr>
        <w:tc>
          <w:tcPr>
            <w:tcW w:w="851" w:type="dxa"/>
            <w:vMerge/>
          </w:tcPr>
          <w:p w:rsidR="005F5A08" w:rsidRDefault="005F5A08" w:rsidP="005F5A08">
            <w:pPr>
              <w:spacing w:line="360" w:lineRule="auto"/>
              <w:contextualSpacing/>
              <w:jc w:val="center"/>
              <w:rPr>
                <w:rFonts w:eastAsia="Franklin Gothic Book"/>
                <w:b/>
                <w:sz w:val="24"/>
                <w:szCs w:val="24"/>
                <w:lang w:val="tt-RU"/>
              </w:rPr>
            </w:pPr>
          </w:p>
        </w:tc>
        <w:tc>
          <w:tcPr>
            <w:tcW w:w="6521" w:type="dxa"/>
            <w:vMerge/>
          </w:tcPr>
          <w:p w:rsidR="005F5A08" w:rsidRDefault="005F5A08" w:rsidP="005F5A08">
            <w:pPr>
              <w:spacing w:line="360" w:lineRule="auto"/>
              <w:contextualSpacing/>
              <w:jc w:val="center"/>
              <w:rPr>
                <w:rFonts w:eastAsia="Franklin Gothic Book"/>
                <w:b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vMerge/>
          </w:tcPr>
          <w:p w:rsidR="005F5A08" w:rsidRDefault="005F5A08" w:rsidP="005F5A08">
            <w:pPr>
              <w:spacing w:line="360" w:lineRule="auto"/>
              <w:contextualSpacing/>
              <w:jc w:val="center"/>
              <w:rPr>
                <w:rFonts w:eastAsia="Franklin Gothic Book"/>
                <w:b/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</w:tcPr>
          <w:p w:rsidR="005F5A08" w:rsidRDefault="005F5A08" w:rsidP="005F5A08">
            <w:pPr>
              <w:spacing w:line="360" w:lineRule="auto"/>
              <w:contextualSpacing/>
              <w:jc w:val="center"/>
              <w:rPr>
                <w:rFonts w:eastAsia="Franklin Gothic Book"/>
                <w:b/>
                <w:sz w:val="24"/>
                <w:szCs w:val="24"/>
                <w:lang w:val="tt-RU"/>
              </w:rPr>
            </w:pPr>
            <w:r>
              <w:rPr>
                <w:rFonts w:eastAsia="Franklin Gothic Book"/>
                <w:b/>
                <w:sz w:val="24"/>
                <w:szCs w:val="24"/>
                <w:lang w:val="tt-RU"/>
              </w:rPr>
              <w:t>По плану</w:t>
            </w:r>
          </w:p>
        </w:tc>
        <w:tc>
          <w:tcPr>
            <w:tcW w:w="1984" w:type="dxa"/>
          </w:tcPr>
          <w:p w:rsidR="005F5A08" w:rsidRDefault="005F5A08" w:rsidP="005F5A08">
            <w:pPr>
              <w:spacing w:line="360" w:lineRule="auto"/>
              <w:contextualSpacing/>
              <w:jc w:val="center"/>
              <w:rPr>
                <w:rFonts w:eastAsia="Franklin Gothic Book"/>
                <w:b/>
                <w:sz w:val="24"/>
                <w:szCs w:val="24"/>
                <w:lang w:val="tt-RU"/>
              </w:rPr>
            </w:pPr>
            <w:r>
              <w:rPr>
                <w:rFonts w:eastAsia="Franklin Gothic Book"/>
                <w:b/>
                <w:sz w:val="24"/>
                <w:szCs w:val="24"/>
                <w:lang w:val="tt-RU"/>
              </w:rPr>
              <w:t>Фактическое</w:t>
            </w:r>
          </w:p>
        </w:tc>
      </w:tr>
      <w:tr w:rsidR="005F5A08" w:rsidTr="00691A8B">
        <w:tc>
          <w:tcPr>
            <w:tcW w:w="12191" w:type="dxa"/>
            <w:gridSpan w:val="5"/>
          </w:tcPr>
          <w:p w:rsidR="005F5A08" w:rsidRPr="005F5A08" w:rsidRDefault="007E26DF" w:rsidP="005F5A08">
            <w:pPr>
              <w:spacing w:line="360" w:lineRule="auto"/>
              <w:contextualSpacing/>
              <w:jc w:val="center"/>
              <w:rPr>
                <w:rFonts w:eastAsia="Franklin Gothic Book"/>
                <w:b/>
                <w:sz w:val="24"/>
                <w:szCs w:val="24"/>
                <w:lang w:val="tt-RU"/>
              </w:rPr>
            </w:pPr>
            <w:r>
              <w:rPr>
                <w:rFonts w:eastAsia="Franklin Gothic Book"/>
                <w:b/>
                <w:sz w:val="24"/>
                <w:szCs w:val="24"/>
                <w:lang w:val="tt-RU"/>
              </w:rPr>
              <w:t>1 четверть (9</w:t>
            </w:r>
            <w:r w:rsidR="005F5A08" w:rsidRPr="005F5A08">
              <w:rPr>
                <w:rFonts w:eastAsia="Franklin Gothic Book"/>
                <w:b/>
                <w:sz w:val="24"/>
                <w:szCs w:val="24"/>
                <w:lang w:val="tt-RU"/>
              </w:rPr>
              <w:t xml:space="preserve"> ч.)</w:t>
            </w:r>
          </w:p>
          <w:p w:rsidR="005F5A08" w:rsidRPr="005F5A08" w:rsidRDefault="005F5A08" w:rsidP="005F5A08">
            <w:pPr>
              <w:spacing w:line="360" w:lineRule="auto"/>
              <w:contextualSpacing/>
              <w:jc w:val="center"/>
              <w:rPr>
                <w:rFonts w:eastAsia="Franklin Gothic Book"/>
                <w:b/>
                <w:sz w:val="24"/>
                <w:szCs w:val="24"/>
                <w:lang w:val="tt-RU"/>
              </w:rPr>
            </w:pPr>
            <w:r w:rsidRPr="005F5A08">
              <w:rPr>
                <w:rFonts w:eastAsia="Franklin Gothic Book"/>
                <w:b/>
                <w:sz w:val="24"/>
                <w:szCs w:val="24"/>
                <w:lang w:val="tt-RU"/>
              </w:rPr>
              <w:t>Без мәктәпкә</w:t>
            </w:r>
            <w:r w:rsidR="007E26DF">
              <w:rPr>
                <w:rFonts w:eastAsia="Franklin Gothic Book"/>
                <w:b/>
                <w:sz w:val="24"/>
                <w:szCs w:val="24"/>
                <w:lang w:val="tt-RU"/>
              </w:rPr>
              <w:t xml:space="preserve"> барабыз / Мы идём в школу  ( 9</w:t>
            </w:r>
            <w:r w:rsidRPr="005F5A08">
              <w:rPr>
                <w:rFonts w:eastAsia="Franklin Gothic Book"/>
                <w:b/>
                <w:sz w:val="24"/>
                <w:szCs w:val="24"/>
                <w:lang w:val="tt-RU"/>
              </w:rPr>
              <w:t xml:space="preserve"> ч.)</w:t>
            </w:r>
          </w:p>
          <w:p w:rsidR="005F5A08" w:rsidRPr="005F5A08" w:rsidRDefault="005F5A08" w:rsidP="005F5A08">
            <w:pPr>
              <w:spacing w:line="360" w:lineRule="auto"/>
              <w:contextualSpacing/>
              <w:rPr>
                <w:rFonts w:eastAsia="Franklin Gothic Book"/>
                <w:sz w:val="24"/>
                <w:szCs w:val="24"/>
                <w:lang w:val="tt-RU"/>
              </w:rPr>
            </w:pPr>
          </w:p>
        </w:tc>
      </w:tr>
      <w:tr w:rsidR="005D583B" w:rsidTr="005F5A08">
        <w:tc>
          <w:tcPr>
            <w:tcW w:w="851" w:type="dxa"/>
          </w:tcPr>
          <w:p w:rsidR="005D583B" w:rsidRPr="00D87F80" w:rsidRDefault="005D583B" w:rsidP="00691A8B">
            <w:pPr>
              <w:pStyle w:val="a3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D87F80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</w:t>
            </w:r>
          </w:p>
          <w:p w:rsidR="005D583B" w:rsidRPr="00D87F80" w:rsidRDefault="005D583B" w:rsidP="00691A8B">
            <w:pPr>
              <w:pStyle w:val="a3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</w:tc>
        <w:tc>
          <w:tcPr>
            <w:tcW w:w="6521" w:type="dxa"/>
          </w:tcPr>
          <w:p w:rsidR="005D583B" w:rsidRPr="00D87F80" w:rsidRDefault="005D583B" w:rsidP="005F5A08">
            <w:pPr>
              <w:pStyle w:val="a3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Яңа уку елы белән! Х.Гардановның “Исәнмесез, иптәшләр!” шигыре.“-Сиңа кирәкме? </w:t>
            </w:r>
          </w:p>
          <w:p w:rsidR="005D583B" w:rsidRPr="00D87F80" w:rsidRDefault="005D583B" w:rsidP="005F5A08">
            <w:pPr>
              <w:pStyle w:val="a3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-Әйе,кирәк “ төзелмәләрен сөйләмдә куллану / С новым учебным годом. </w:t>
            </w:r>
            <w:r w:rsidRPr="00D87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>Халаф Гарданов «Здравствуйте, товарищи!».   Испол</w:t>
            </w:r>
            <w:r w:rsidRPr="00D87F80">
              <w:rPr>
                <w:rFonts w:ascii="Times New Roman" w:hAnsi="Times New Roman"/>
                <w:sz w:val="24"/>
                <w:szCs w:val="24"/>
              </w:rPr>
              <w:t>ь</w:t>
            </w: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>зование в речи конструкций “Тебе нужно?”, “Да, нужно”</w:t>
            </w:r>
          </w:p>
        </w:tc>
        <w:tc>
          <w:tcPr>
            <w:tcW w:w="850" w:type="dxa"/>
          </w:tcPr>
          <w:p w:rsidR="005D583B" w:rsidRPr="00D87F80" w:rsidRDefault="005D583B" w:rsidP="00691A8B">
            <w:pPr>
              <w:pStyle w:val="a3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D87F80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5" w:type="dxa"/>
          </w:tcPr>
          <w:p w:rsidR="005D583B" w:rsidRPr="00FF32FD" w:rsidRDefault="005D583B" w:rsidP="00FF32FD">
            <w:pPr>
              <w:spacing w:line="360" w:lineRule="auto"/>
              <w:contextualSpacing/>
              <w:jc w:val="center"/>
              <w:rPr>
                <w:rFonts w:eastAsia="Franklin Gothic Book"/>
                <w:sz w:val="24"/>
                <w:szCs w:val="24"/>
                <w:lang w:val="tt-RU"/>
              </w:rPr>
            </w:pPr>
            <w:r>
              <w:rPr>
                <w:rFonts w:eastAsia="Franklin Gothic Book"/>
                <w:sz w:val="24"/>
                <w:szCs w:val="24"/>
                <w:lang w:val="tt-RU"/>
              </w:rPr>
              <w:t>4.09</w:t>
            </w:r>
          </w:p>
        </w:tc>
        <w:tc>
          <w:tcPr>
            <w:tcW w:w="1984" w:type="dxa"/>
          </w:tcPr>
          <w:p w:rsidR="005D583B" w:rsidRPr="00FF32FD" w:rsidRDefault="005D583B" w:rsidP="00FD732A">
            <w:pPr>
              <w:spacing w:line="360" w:lineRule="auto"/>
              <w:contextualSpacing/>
              <w:jc w:val="center"/>
              <w:rPr>
                <w:rFonts w:eastAsia="Franklin Gothic Book"/>
                <w:sz w:val="24"/>
                <w:szCs w:val="24"/>
                <w:lang w:val="tt-RU"/>
              </w:rPr>
            </w:pPr>
            <w:r>
              <w:rPr>
                <w:rFonts w:eastAsia="Franklin Gothic Book"/>
                <w:sz w:val="24"/>
                <w:szCs w:val="24"/>
                <w:lang w:val="tt-RU"/>
              </w:rPr>
              <w:t>4.09</w:t>
            </w:r>
          </w:p>
        </w:tc>
      </w:tr>
      <w:tr w:rsidR="005D583B" w:rsidTr="005F5A08">
        <w:tc>
          <w:tcPr>
            <w:tcW w:w="851" w:type="dxa"/>
          </w:tcPr>
          <w:p w:rsidR="005D583B" w:rsidRPr="00D87F80" w:rsidRDefault="005D583B" w:rsidP="00691A8B">
            <w:pPr>
              <w:pStyle w:val="a3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D87F80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6521" w:type="dxa"/>
          </w:tcPr>
          <w:p w:rsidR="005D583B" w:rsidRPr="00D87F80" w:rsidRDefault="005D583B" w:rsidP="005F5A08">
            <w:pPr>
              <w:pStyle w:val="a3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87F80">
              <w:rPr>
                <w:rFonts w:ascii="Times New Roman" w:hAnsi="Times New Roman"/>
                <w:sz w:val="24"/>
                <w:szCs w:val="24"/>
              </w:rPr>
              <w:t>“</w:t>
            </w:r>
            <w:proofErr w:type="spellStart"/>
            <w:r w:rsidRPr="00D87F80">
              <w:rPr>
                <w:rFonts w:ascii="Times New Roman" w:hAnsi="Times New Roman"/>
                <w:sz w:val="24"/>
                <w:szCs w:val="24"/>
              </w:rPr>
              <w:t>Беренче</w:t>
            </w:r>
            <w:proofErr w:type="spellEnd"/>
            <w:r w:rsidRPr="00D87F80">
              <w:rPr>
                <w:rFonts w:ascii="Times New Roman" w:hAnsi="Times New Roman"/>
                <w:sz w:val="24"/>
                <w:szCs w:val="24"/>
              </w:rPr>
              <w:t xml:space="preserve"> сентябрь</w:t>
            </w:r>
            <w:proofErr w:type="gramStart"/>
            <w:r w:rsidRPr="00D87F80">
              <w:rPr>
                <w:rFonts w:ascii="Times New Roman" w:hAnsi="Times New Roman"/>
                <w:sz w:val="24"/>
                <w:szCs w:val="24"/>
              </w:rPr>
              <w:t>“т</w:t>
            </w:r>
            <w:proofErr w:type="gramEnd"/>
            <w:r w:rsidRPr="00D87F80">
              <w:rPr>
                <w:rFonts w:ascii="Times New Roman" w:hAnsi="Times New Roman"/>
                <w:sz w:val="24"/>
                <w:szCs w:val="24"/>
              </w:rPr>
              <w:t xml:space="preserve">ексты. </w:t>
            </w: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“Котлау открыткасы язу(Белем бәйрәме)” – </w:t>
            </w:r>
            <w:r w:rsidRPr="00D87F80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Проект эше.</w:t>
            </w: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/ </w:t>
            </w:r>
            <w:r w:rsidRPr="00D87F80">
              <w:rPr>
                <w:rFonts w:ascii="Times New Roman" w:hAnsi="Times New Roman"/>
                <w:sz w:val="24"/>
                <w:szCs w:val="24"/>
              </w:rPr>
              <w:t xml:space="preserve"> Текст «Первое Сентября».</w:t>
            </w: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“Поздравительная открытка (Праздник Знаний)”- </w:t>
            </w:r>
            <w:r w:rsidRPr="00D87F80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Проектная работа</w:t>
            </w:r>
          </w:p>
        </w:tc>
        <w:tc>
          <w:tcPr>
            <w:tcW w:w="850" w:type="dxa"/>
          </w:tcPr>
          <w:p w:rsidR="005D583B" w:rsidRPr="00D87F80" w:rsidRDefault="005D583B" w:rsidP="00691A8B">
            <w:pPr>
              <w:pStyle w:val="a3"/>
              <w:jc w:val="center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87F80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5" w:type="dxa"/>
          </w:tcPr>
          <w:p w:rsidR="005D583B" w:rsidRPr="00FF32FD" w:rsidRDefault="005D583B" w:rsidP="00FF32FD">
            <w:pPr>
              <w:spacing w:line="360" w:lineRule="auto"/>
              <w:contextualSpacing/>
              <w:jc w:val="center"/>
              <w:rPr>
                <w:rFonts w:eastAsia="Franklin Gothic Book"/>
                <w:sz w:val="24"/>
                <w:szCs w:val="24"/>
                <w:lang w:val="tt-RU"/>
              </w:rPr>
            </w:pPr>
            <w:r>
              <w:rPr>
                <w:rFonts w:eastAsia="Franklin Gothic Book"/>
                <w:sz w:val="24"/>
                <w:szCs w:val="24"/>
                <w:lang w:val="tt-RU"/>
              </w:rPr>
              <w:t>11.09</w:t>
            </w:r>
          </w:p>
        </w:tc>
        <w:tc>
          <w:tcPr>
            <w:tcW w:w="1984" w:type="dxa"/>
          </w:tcPr>
          <w:p w:rsidR="005D583B" w:rsidRPr="00FF32FD" w:rsidRDefault="005D583B" w:rsidP="00FD732A">
            <w:pPr>
              <w:spacing w:line="360" w:lineRule="auto"/>
              <w:contextualSpacing/>
              <w:jc w:val="center"/>
              <w:rPr>
                <w:rFonts w:eastAsia="Franklin Gothic Book"/>
                <w:sz w:val="24"/>
                <w:szCs w:val="24"/>
                <w:lang w:val="tt-RU"/>
              </w:rPr>
            </w:pPr>
            <w:r>
              <w:rPr>
                <w:rFonts w:eastAsia="Franklin Gothic Book"/>
                <w:sz w:val="24"/>
                <w:szCs w:val="24"/>
                <w:lang w:val="tt-RU"/>
              </w:rPr>
              <w:t>11.09</w:t>
            </w:r>
          </w:p>
        </w:tc>
      </w:tr>
      <w:tr w:rsidR="005D583B" w:rsidTr="005F5A08">
        <w:tc>
          <w:tcPr>
            <w:tcW w:w="851" w:type="dxa"/>
          </w:tcPr>
          <w:p w:rsidR="005D583B" w:rsidRPr="00D87F80" w:rsidRDefault="005D583B" w:rsidP="00691A8B">
            <w:pPr>
              <w:pStyle w:val="a3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6521" w:type="dxa"/>
          </w:tcPr>
          <w:p w:rsidR="005D583B" w:rsidRPr="00D87F80" w:rsidRDefault="005D583B" w:rsidP="005F5A08">
            <w:pPr>
              <w:pStyle w:val="a3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>Ничә? соравы һәм аңа җавап-сөйләмдә куллану. 1-10 га кадәр саннар: фольклор үрнәкләре / Вопрос “Сколько?и ответ на него- использование в речи. Числа от1 до 10: образ</w:t>
            </w:r>
            <w:proofErr w:type="spellStart"/>
            <w:r w:rsidRPr="00D87F80">
              <w:rPr>
                <w:rFonts w:ascii="Times New Roman" w:hAnsi="Times New Roman"/>
                <w:sz w:val="24"/>
                <w:szCs w:val="24"/>
              </w:rPr>
              <w:t>цы</w:t>
            </w:r>
            <w:proofErr w:type="spellEnd"/>
            <w:r w:rsidRPr="00D87F80">
              <w:rPr>
                <w:rFonts w:ascii="Times New Roman" w:hAnsi="Times New Roman"/>
                <w:sz w:val="24"/>
                <w:szCs w:val="24"/>
              </w:rPr>
              <w:t xml:space="preserve"> фольклора</w:t>
            </w:r>
          </w:p>
        </w:tc>
        <w:tc>
          <w:tcPr>
            <w:tcW w:w="850" w:type="dxa"/>
          </w:tcPr>
          <w:p w:rsidR="005D583B" w:rsidRPr="00D87F80" w:rsidRDefault="005D583B" w:rsidP="00691A8B">
            <w:pPr>
              <w:pStyle w:val="a3"/>
              <w:jc w:val="center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87F80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5" w:type="dxa"/>
          </w:tcPr>
          <w:p w:rsidR="005D583B" w:rsidRPr="00FF32FD" w:rsidRDefault="005D583B" w:rsidP="00FF32FD">
            <w:pPr>
              <w:spacing w:line="360" w:lineRule="auto"/>
              <w:contextualSpacing/>
              <w:jc w:val="center"/>
              <w:rPr>
                <w:rFonts w:eastAsia="Franklin Gothic Book"/>
                <w:sz w:val="24"/>
                <w:szCs w:val="24"/>
                <w:lang w:val="tt-RU"/>
              </w:rPr>
            </w:pPr>
            <w:r>
              <w:rPr>
                <w:rFonts w:eastAsia="Franklin Gothic Book"/>
                <w:sz w:val="24"/>
                <w:szCs w:val="24"/>
                <w:lang w:val="tt-RU"/>
              </w:rPr>
              <w:t>18.09</w:t>
            </w:r>
          </w:p>
        </w:tc>
        <w:tc>
          <w:tcPr>
            <w:tcW w:w="1984" w:type="dxa"/>
          </w:tcPr>
          <w:p w:rsidR="005D583B" w:rsidRPr="00FF32FD" w:rsidRDefault="005D583B" w:rsidP="00FD732A">
            <w:pPr>
              <w:spacing w:line="360" w:lineRule="auto"/>
              <w:contextualSpacing/>
              <w:jc w:val="center"/>
              <w:rPr>
                <w:rFonts w:eastAsia="Franklin Gothic Book"/>
                <w:sz w:val="24"/>
                <w:szCs w:val="24"/>
                <w:lang w:val="tt-RU"/>
              </w:rPr>
            </w:pPr>
            <w:r>
              <w:rPr>
                <w:rFonts w:eastAsia="Franklin Gothic Book"/>
                <w:sz w:val="24"/>
                <w:szCs w:val="24"/>
                <w:lang w:val="tt-RU"/>
              </w:rPr>
              <w:t>18.09</w:t>
            </w:r>
          </w:p>
        </w:tc>
        <w:bookmarkStart w:id="21" w:name="_GoBack"/>
        <w:bookmarkEnd w:id="21"/>
      </w:tr>
      <w:tr w:rsidR="005D583B" w:rsidTr="005F5A08">
        <w:tc>
          <w:tcPr>
            <w:tcW w:w="851" w:type="dxa"/>
          </w:tcPr>
          <w:p w:rsidR="005D583B" w:rsidRPr="00D87F80" w:rsidRDefault="005D583B" w:rsidP="00691A8B">
            <w:pPr>
              <w:pStyle w:val="a3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6521" w:type="dxa"/>
          </w:tcPr>
          <w:p w:rsidR="005D583B" w:rsidRPr="00D87F80" w:rsidRDefault="005D583B" w:rsidP="005F5A08">
            <w:pPr>
              <w:pStyle w:val="a3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>Татар телендә санамышлар</w:t>
            </w:r>
            <w:r w:rsidRPr="00D87F80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.</w:t>
            </w:r>
            <w:r w:rsidRPr="00D87F80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Диалог "Дустым белән сөйләшәм"</w:t>
            </w: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D87F80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БСҮ</w:t>
            </w: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>./ Считалки на татарском языке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  <w:r w:rsidRPr="00D87F80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РР Диалог “Говорю с другом”</w:t>
            </w:r>
          </w:p>
        </w:tc>
        <w:tc>
          <w:tcPr>
            <w:tcW w:w="850" w:type="dxa"/>
          </w:tcPr>
          <w:p w:rsidR="005D583B" w:rsidRPr="00D87F80" w:rsidRDefault="005D583B" w:rsidP="00691A8B">
            <w:pPr>
              <w:pStyle w:val="a3"/>
              <w:jc w:val="center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87F80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5" w:type="dxa"/>
          </w:tcPr>
          <w:p w:rsidR="005D583B" w:rsidRPr="00FF32FD" w:rsidRDefault="005D583B" w:rsidP="00FF32FD">
            <w:pPr>
              <w:spacing w:line="360" w:lineRule="auto"/>
              <w:contextualSpacing/>
              <w:jc w:val="center"/>
              <w:rPr>
                <w:rFonts w:eastAsia="Franklin Gothic Book"/>
                <w:sz w:val="24"/>
                <w:szCs w:val="24"/>
                <w:lang w:val="tt-RU"/>
              </w:rPr>
            </w:pPr>
            <w:r>
              <w:rPr>
                <w:rFonts w:eastAsia="Franklin Gothic Book"/>
                <w:sz w:val="24"/>
                <w:szCs w:val="24"/>
                <w:lang w:val="tt-RU"/>
              </w:rPr>
              <w:t>25.09</w:t>
            </w:r>
          </w:p>
        </w:tc>
        <w:tc>
          <w:tcPr>
            <w:tcW w:w="1984" w:type="dxa"/>
          </w:tcPr>
          <w:p w:rsidR="005D583B" w:rsidRPr="00FF32FD" w:rsidRDefault="005D583B" w:rsidP="00FD732A">
            <w:pPr>
              <w:spacing w:line="360" w:lineRule="auto"/>
              <w:contextualSpacing/>
              <w:jc w:val="center"/>
              <w:rPr>
                <w:rFonts w:eastAsia="Franklin Gothic Book"/>
                <w:sz w:val="24"/>
                <w:szCs w:val="24"/>
                <w:lang w:val="tt-RU"/>
              </w:rPr>
            </w:pPr>
            <w:r>
              <w:rPr>
                <w:rFonts w:eastAsia="Franklin Gothic Book"/>
                <w:sz w:val="24"/>
                <w:szCs w:val="24"/>
                <w:lang w:val="tt-RU"/>
              </w:rPr>
              <w:t>25.09</w:t>
            </w:r>
          </w:p>
        </w:tc>
      </w:tr>
      <w:tr w:rsidR="005D583B" w:rsidTr="005F5A08">
        <w:tc>
          <w:tcPr>
            <w:tcW w:w="851" w:type="dxa"/>
          </w:tcPr>
          <w:p w:rsidR="005D583B" w:rsidRPr="00D87F80" w:rsidRDefault="005D583B" w:rsidP="00691A8B">
            <w:pPr>
              <w:pStyle w:val="a3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6521" w:type="dxa"/>
          </w:tcPr>
          <w:p w:rsidR="005D583B" w:rsidRPr="00D87F80" w:rsidRDefault="005D583B" w:rsidP="005F5A08">
            <w:pPr>
              <w:pStyle w:val="a3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87F80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БСҮ</w:t>
            </w: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“Мин нишлим?”</w:t>
            </w:r>
            <w:r w:rsidRPr="00D87F80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монолог төзү /РР </w:t>
            </w: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>“Что я делаю?”</w:t>
            </w:r>
            <w:r w:rsidRPr="00D87F80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монолог 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.</w:t>
            </w: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>"Мин  Казанга  барам" тексты. Сәнгатьле итеп  уку./Текст  «В Казани».</w:t>
            </w:r>
          </w:p>
        </w:tc>
        <w:tc>
          <w:tcPr>
            <w:tcW w:w="850" w:type="dxa"/>
          </w:tcPr>
          <w:p w:rsidR="005D583B" w:rsidRPr="00D87F80" w:rsidRDefault="005D583B" w:rsidP="00691A8B">
            <w:pPr>
              <w:pStyle w:val="a3"/>
              <w:jc w:val="center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87F80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5" w:type="dxa"/>
          </w:tcPr>
          <w:p w:rsidR="005D583B" w:rsidRPr="00FF32FD" w:rsidRDefault="005D583B" w:rsidP="00FF32FD">
            <w:pPr>
              <w:spacing w:line="360" w:lineRule="auto"/>
              <w:contextualSpacing/>
              <w:jc w:val="center"/>
              <w:rPr>
                <w:rFonts w:eastAsia="Franklin Gothic Book"/>
                <w:sz w:val="24"/>
                <w:szCs w:val="24"/>
                <w:lang w:val="tt-RU"/>
              </w:rPr>
            </w:pPr>
            <w:r>
              <w:rPr>
                <w:rFonts w:eastAsia="Franklin Gothic Book"/>
                <w:sz w:val="24"/>
                <w:szCs w:val="24"/>
                <w:lang w:val="tt-RU"/>
              </w:rPr>
              <w:t>2.10</w:t>
            </w:r>
          </w:p>
        </w:tc>
        <w:tc>
          <w:tcPr>
            <w:tcW w:w="1984" w:type="dxa"/>
          </w:tcPr>
          <w:p w:rsidR="005D583B" w:rsidRPr="00FF32FD" w:rsidRDefault="005D583B" w:rsidP="00FD732A">
            <w:pPr>
              <w:spacing w:line="360" w:lineRule="auto"/>
              <w:contextualSpacing/>
              <w:jc w:val="center"/>
              <w:rPr>
                <w:rFonts w:eastAsia="Franklin Gothic Book"/>
                <w:sz w:val="24"/>
                <w:szCs w:val="24"/>
                <w:lang w:val="tt-RU"/>
              </w:rPr>
            </w:pPr>
            <w:r>
              <w:rPr>
                <w:rFonts w:eastAsia="Franklin Gothic Book"/>
                <w:sz w:val="24"/>
                <w:szCs w:val="24"/>
                <w:lang w:val="tt-RU"/>
              </w:rPr>
              <w:t>2.10</w:t>
            </w:r>
          </w:p>
        </w:tc>
      </w:tr>
      <w:tr w:rsidR="005D583B" w:rsidTr="005F5A08">
        <w:tc>
          <w:tcPr>
            <w:tcW w:w="851" w:type="dxa"/>
          </w:tcPr>
          <w:p w:rsidR="005D583B" w:rsidRPr="00D87F80" w:rsidRDefault="005D583B" w:rsidP="00691A8B">
            <w:pPr>
              <w:pStyle w:val="a3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6521" w:type="dxa"/>
          </w:tcPr>
          <w:p w:rsidR="005D583B" w:rsidRPr="00D87F80" w:rsidRDefault="005D583B" w:rsidP="005F5A08">
            <w:pPr>
              <w:pStyle w:val="a3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87F80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Проект эше</w:t>
            </w: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“Мин нишлим? /</w:t>
            </w:r>
            <w:r w:rsidRPr="00D87F80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Проектная работа </w:t>
            </w: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>“Что я делаю?”</w:t>
            </w:r>
          </w:p>
        </w:tc>
        <w:tc>
          <w:tcPr>
            <w:tcW w:w="850" w:type="dxa"/>
          </w:tcPr>
          <w:p w:rsidR="005D583B" w:rsidRPr="00D87F80" w:rsidRDefault="005D583B" w:rsidP="00691A8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5" w:type="dxa"/>
          </w:tcPr>
          <w:p w:rsidR="005D583B" w:rsidRPr="00FF32FD" w:rsidRDefault="005D583B" w:rsidP="00FF32FD">
            <w:pPr>
              <w:spacing w:line="360" w:lineRule="auto"/>
              <w:contextualSpacing/>
              <w:jc w:val="center"/>
              <w:rPr>
                <w:rFonts w:eastAsia="Franklin Gothic Book"/>
                <w:sz w:val="24"/>
                <w:szCs w:val="24"/>
                <w:lang w:val="tt-RU"/>
              </w:rPr>
            </w:pPr>
            <w:r>
              <w:rPr>
                <w:rFonts w:eastAsia="Franklin Gothic Book"/>
                <w:sz w:val="24"/>
                <w:szCs w:val="24"/>
                <w:lang w:val="tt-RU"/>
              </w:rPr>
              <w:t>9.10</w:t>
            </w:r>
          </w:p>
        </w:tc>
        <w:tc>
          <w:tcPr>
            <w:tcW w:w="1984" w:type="dxa"/>
          </w:tcPr>
          <w:p w:rsidR="005D583B" w:rsidRPr="00FF32FD" w:rsidRDefault="005D583B" w:rsidP="00FD732A">
            <w:pPr>
              <w:spacing w:line="360" w:lineRule="auto"/>
              <w:contextualSpacing/>
              <w:jc w:val="center"/>
              <w:rPr>
                <w:rFonts w:eastAsia="Franklin Gothic Book"/>
                <w:sz w:val="24"/>
                <w:szCs w:val="24"/>
                <w:lang w:val="tt-RU"/>
              </w:rPr>
            </w:pPr>
            <w:r>
              <w:rPr>
                <w:rFonts w:eastAsia="Franklin Gothic Book"/>
                <w:sz w:val="24"/>
                <w:szCs w:val="24"/>
                <w:lang w:val="tt-RU"/>
              </w:rPr>
              <w:t>9.10</w:t>
            </w:r>
          </w:p>
        </w:tc>
      </w:tr>
      <w:tr w:rsidR="005D583B" w:rsidTr="005F5A08">
        <w:tc>
          <w:tcPr>
            <w:tcW w:w="851" w:type="dxa"/>
          </w:tcPr>
          <w:p w:rsidR="005D583B" w:rsidRPr="00D87F80" w:rsidRDefault="005D583B" w:rsidP="00691A8B">
            <w:pPr>
              <w:pStyle w:val="a3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6521" w:type="dxa"/>
          </w:tcPr>
          <w:p w:rsidR="005D583B" w:rsidRPr="00D87F80" w:rsidRDefault="005D583B" w:rsidP="005F5A08">
            <w:pPr>
              <w:pStyle w:val="a3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>Нишли?Нишләми? сораулары һәм аларга җавап – сөйләмдә куллану / Испол</w:t>
            </w:r>
            <w:proofErr w:type="spellStart"/>
            <w:r w:rsidRPr="00D87F80">
              <w:rPr>
                <w:rFonts w:ascii="Times New Roman" w:hAnsi="Times New Roman"/>
                <w:sz w:val="24"/>
                <w:szCs w:val="24"/>
              </w:rPr>
              <w:t>ьзование</w:t>
            </w:r>
            <w:proofErr w:type="spellEnd"/>
            <w:r w:rsidRPr="00D87F80">
              <w:rPr>
                <w:rFonts w:ascii="Times New Roman" w:hAnsi="Times New Roman"/>
                <w:sz w:val="24"/>
                <w:szCs w:val="24"/>
              </w:rPr>
              <w:t xml:space="preserve"> в речи вопросов «</w:t>
            </w: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Что делает? Что не делает?” и ответов на них </w:t>
            </w:r>
          </w:p>
        </w:tc>
        <w:tc>
          <w:tcPr>
            <w:tcW w:w="850" w:type="dxa"/>
          </w:tcPr>
          <w:p w:rsidR="005D583B" w:rsidRPr="00D87F80" w:rsidRDefault="005D583B" w:rsidP="00691A8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5" w:type="dxa"/>
          </w:tcPr>
          <w:p w:rsidR="005D583B" w:rsidRPr="00FF32FD" w:rsidRDefault="005D583B" w:rsidP="00FF32FD">
            <w:pPr>
              <w:spacing w:line="360" w:lineRule="auto"/>
              <w:contextualSpacing/>
              <w:jc w:val="center"/>
              <w:rPr>
                <w:rFonts w:eastAsia="Franklin Gothic Book"/>
                <w:sz w:val="24"/>
                <w:szCs w:val="24"/>
                <w:lang w:val="tt-RU"/>
              </w:rPr>
            </w:pPr>
            <w:r>
              <w:rPr>
                <w:rFonts w:eastAsia="Franklin Gothic Book"/>
                <w:sz w:val="24"/>
                <w:szCs w:val="24"/>
                <w:lang w:val="tt-RU"/>
              </w:rPr>
              <w:t>16.10</w:t>
            </w:r>
          </w:p>
        </w:tc>
        <w:tc>
          <w:tcPr>
            <w:tcW w:w="1984" w:type="dxa"/>
          </w:tcPr>
          <w:p w:rsidR="005D583B" w:rsidRPr="00FF32FD" w:rsidRDefault="005D583B" w:rsidP="00FD732A">
            <w:pPr>
              <w:spacing w:line="360" w:lineRule="auto"/>
              <w:contextualSpacing/>
              <w:jc w:val="center"/>
              <w:rPr>
                <w:rFonts w:eastAsia="Franklin Gothic Book"/>
                <w:sz w:val="24"/>
                <w:szCs w:val="24"/>
                <w:lang w:val="tt-RU"/>
              </w:rPr>
            </w:pPr>
            <w:r>
              <w:rPr>
                <w:rFonts w:eastAsia="Franklin Gothic Book"/>
                <w:sz w:val="24"/>
                <w:szCs w:val="24"/>
                <w:lang w:val="tt-RU"/>
              </w:rPr>
              <w:t>16.10</w:t>
            </w:r>
          </w:p>
        </w:tc>
      </w:tr>
      <w:tr w:rsidR="005D583B" w:rsidTr="005F5A08">
        <w:tc>
          <w:tcPr>
            <w:tcW w:w="851" w:type="dxa"/>
          </w:tcPr>
          <w:p w:rsidR="005D583B" w:rsidRPr="00D87F80" w:rsidRDefault="005D583B" w:rsidP="00691A8B">
            <w:pPr>
              <w:pStyle w:val="a3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lastRenderedPageBreak/>
              <w:t>8</w:t>
            </w:r>
          </w:p>
        </w:tc>
        <w:tc>
          <w:tcPr>
            <w:tcW w:w="6521" w:type="dxa"/>
          </w:tcPr>
          <w:p w:rsidR="005D583B" w:rsidRPr="00D87F80" w:rsidRDefault="005D583B" w:rsidP="005F5A08">
            <w:pPr>
              <w:pStyle w:val="a3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Кайда?  Кая?  Кайдан? соравы һәм аңа җавап – текст төзү / Составление текста с использование вопроса Где?  Куда?  Откуда? и ответа на него </w:t>
            </w:r>
          </w:p>
        </w:tc>
        <w:tc>
          <w:tcPr>
            <w:tcW w:w="850" w:type="dxa"/>
          </w:tcPr>
          <w:p w:rsidR="005D583B" w:rsidRPr="00D87F80" w:rsidRDefault="005D583B" w:rsidP="00691A8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5" w:type="dxa"/>
          </w:tcPr>
          <w:p w:rsidR="005D583B" w:rsidRPr="00FF32FD" w:rsidRDefault="005D583B" w:rsidP="00FF32FD">
            <w:pPr>
              <w:spacing w:line="360" w:lineRule="auto"/>
              <w:contextualSpacing/>
              <w:jc w:val="center"/>
              <w:rPr>
                <w:rFonts w:eastAsia="Franklin Gothic Book"/>
                <w:sz w:val="24"/>
                <w:szCs w:val="24"/>
                <w:lang w:val="tt-RU"/>
              </w:rPr>
            </w:pPr>
            <w:r>
              <w:rPr>
                <w:rFonts w:eastAsia="Franklin Gothic Book"/>
                <w:sz w:val="24"/>
                <w:szCs w:val="24"/>
                <w:lang w:val="tt-RU"/>
              </w:rPr>
              <w:t>23.10</w:t>
            </w:r>
          </w:p>
        </w:tc>
        <w:tc>
          <w:tcPr>
            <w:tcW w:w="1984" w:type="dxa"/>
          </w:tcPr>
          <w:p w:rsidR="005D583B" w:rsidRPr="00FF32FD" w:rsidRDefault="005D583B" w:rsidP="00FD732A">
            <w:pPr>
              <w:spacing w:line="360" w:lineRule="auto"/>
              <w:contextualSpacing/>
              <w:jc w:val="center"/>
              <w:rPr>
                <w:rFonts w:eastAsia="Franklin Gothic Book"/>
                <w:sz w:val="24"/>
                <w:szCs w:val="24"/>
                <w:lang w:val="tt-RU"/>
              </w:rPr>
            </w:pPr>
            <w:r>
              <w:rPr>
                <w:rFonts w:eastAsia="Franklin Gothic Book"/>
                <w:sz w:val="24"/>
                <w:szCs w:val="24"/>
                <w:lang w:val="tt-RU"/>
              </w:rPr>
              <w:t>23.10</w:t>
            </w:r>
          </w:p>
        </w:tc>
      </w:tr>
      <w:tr w:rsidR="005D583B" w:rsidTr="005F5A08">
        <w:tc>
          <w:tcPr>
            <w:tcW w:w="851" w:type="dxa"/>
          </w:tcPr>
          <w:p w:rsidR="005D583B" w:rsidRPr="00D87F80" w:rsidRDefault="005D583B" w:rsidP="00691A8B">
            <w:pPr>
              <w:pStyle w:val="a3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6521" w:type="dxa"/>
          </w:tcPr>
          <w:p w:rsidR="005D583B" w:rsidRPr="00D87F80" w:rsidRDefault="005D583B" w:rsidP="005F5A08">
            <w:pPr>
              <w:pStyle w:val="a3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87F80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БСҮ диалог –</w:t>
            </w: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“Нишләде?” соравы һәм аңа җавап / </w:t>
            </w:r>
            <w:r w:rsidRPr="00D87F80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РР диалог</w:t>
            </w: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-</w:t>
            </w:r>
            <w:r w:rsidRPr="00D87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вопрос “Что сделал?” и ответ на него   </w:t>
            </w:r>
            <w:r w:rsidRPr="00D87F80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"Күмәч"</w:t>
            </w: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әкияте.Текст белән эш./ Сказка “Колобок”</w:t>
            </w:r>
            <w:r w:rsidRPr="00D87F80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БСҮ</w:t>
            </w: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D87F80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“Мин бүген нишләдем?”</w:t>
            </w:r>
            <w:r w:rsidRPr="00D87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E204F3">
              <w:rPr>
                <w:rFonts w:ascii="Times New Roman" w:hAnsi="Times New Roman"/>
                <w:b/>
                <w:sz w:val="24"/>
                <w:szCs w:val="24"/>
              </w:rPr>
              <w:t>Тест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>/</w:t>
            </w:r>
            <w:r w:rsidRPr="00D87F80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РР</w:t>
            </w: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“Что я сегодня делал”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</w:t>
            </w:r>
            <w:r w:rsidRPr="00E204F3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Тест</w:t>
            </w:r>
          </w:p>
        </w:tc>
        <w:tc>
          <w:tcPr>
            <w:tcW w:w="850" w:type="dxa"/>
          </w:tcPr>
          <w:p w:rsidR="005D583B" w:rsidRPr="00D87F80" w:rsidRDefault="005D583B" w:rsidP="00691A8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5" w:type="dxa"/>
          </w:tcPr>
          <w:p w:rsidR="005D583B" w:rsidRPr="00FF32FD" w:rsidRDefault="005D583B" w:rsidP="00FF32FD">
            <w:pPr>
              <w:spacing w:line="360" w:lineRule="auto"/>
              <w:contextualSpacing/>
              <w:jc w:val="center"/>
              <w:rPr>
                <w:rFonts w:eastAsia="Franklin Gothic Book"/>
                <w:sz w:val="24"/>
                <w:szCs w:val="24"/>
                <w:lang w:val="tt-RU"/>
              </w:rPr>
            </w:pPr>
            <w:r>
              <w:rPr>
                <w:rFonts w:eastAsia="Franklin Gothic Book"/>
                <w:sz w:val="24"/>
                <w:szCs w:val="24"/>
                <w:lang w:val="tt-RU"/>
              </w:rPr>
              <w:t>30.10</w:t>
            </w:r>
          </w:p>
        </w:tc>
        <w:tc>
          <w:tcPr>
            <w:tcW w:w="1984" w:type="dxa"/>
          </w:tcPr>
          <w:p w:rsidR="005D583B" w:rsidRPr="00FF32FD" w:rsidRDefault="005D583B" w:rsidP="00FD732A">
            <w:pPr>
              <w:spacing w:line="360" w:lineRule="auto"/>
              <w:contextualSpacing/>
              <w:jc w:val="center"/>
              <w:rPr>
                <w:rFonts w:eastAsia="Franklin Gothic Book"/>
                <w:sz w:val="24"/>
                <w:szCs w:val="24"/>
                <w:lang w:val="tt-RU"/>
              </w:rPr>
            </w:pPr>
            <w:r>
              <w:rPr>
                <w:rFonts w:eastAsia="Franklin Gothic Book"/>
                <w:sz w:val="24"/>
                <w:szCs w:val="24"/>
                <w:lang w:val="tt-RU"/>
              </w:rPr>
              <w:t>30.10</w:t>
            </w:r>
          </w:p>
        </w:tc>
      </w:tr>
      <w:tr w:rsidR="005D583B" w:rsidTr="00691A8B">
        <w:tc>
          <w:tcPr>
            <w:tcW w:w="12191" w:type="dxa"/>
            <w:gridSpan w:val="5"/>
          </w:tcPr>
          <w:p w:rsidR="005D583B" w:rsidRPr="00D87F80" w:rsidRDefault="005D583B" w:rsidP="00691A8B">
            <w:pPr>
              <w:pStyle w:val="a3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val="tt-RU"/>
              </w:rPr>
              <w:t>2 четверть (7</w:t>
            </w:r>
            <w:r w:rsidRPr="00D87F80">
              <w:rPr>
                <w:rFonts w:ascii="Times New Roman" w:eastAsia="Calibri" w:hAnsi="Times New Roman"/>
                <w:b/>
                <w:sz w:val="24"/>
                <w:szCs w:val="24"/>
                <w:lang w:val="tt-RU"/>
              </w:rPr>
              <w:t xml:space="preserve"> ч.)</w:t>
            </w:r>
          </w:p>
          <w:p w:rsidR="005D583B" w:rsidRPr="00D87F80" w:rsidRDefault="005D583B" w:rsidP="00691A8B">
            <w:pPr>
              <w:pStyle w:val="a3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val="tt-RU"/>
              </w:rPr>
              <w:t>Көзге уңыш / Осенний урожай ( 3</w:t>
            </w:r>
            <w:r w:rsidRPr="00D87F80">
              <w:rPr>
                <w:rFonts w:ascii="Times New Roman" w:eastAsia="Calibri" w:hAnsi="Times New Roman"/>
                <w:b/>
                <w:sz w:val="24"/>
                <w:szCs w:val="24"/>
                <w:lang w:val="tt-RU"/>
              </w:rPr>
              <w:t xml:space="preserve"> ч.)</w:t>
            </w:r>
          </w:p>
          <w:p w:rsidR="005D583B" w:rsidRDefault="005D583B" w:rsidP="00691A8B">
            <w:pPr>
              <w:spacing w:line="360" w:lineRule="auto"/>
              <w:contextualSpacing/>
              <w:jc w:val="center"/>
              <w:rPr>
                <w:rFonts w:eastAsia="Franklin Gothic Book"/>
                <w:b/>
                <w:sz w:val="24"/>
                <w:szCs w:val="24"/>
                <w:lang w:val="tt-RU"/>
              </w:rPr>
            </w:pPr>
          </w:p>
        </w:tc>
      </w:tr>
      <w:tr w:rsidR="005D583B" w:rsidTr="005F5A08">
        <w:tc>
          <w:tcPr>
            <w:tcW w:w="851" w:type="dxa"/>
          </w:tcPr>
          <w:p w:rsidR="005D583B" w:rsidRPr="00D87F80" w:rsidRDefault="005D583B" w:rsidP="00691A8B">
            <w:pPr>
              <w:pStyle w:val="a3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6521" w:type="dxa"/>
          </w:tcPr>
          <w:p w:rsidR="005D583B" w:rsidRPr="00D87F80" w:rsidRDefault="005D583B" w:rsidP="005F5A08">
            <w:pPr>
              <w:pStyle w:val="a3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>Яшелчә һәм җиләк-җимешләр. / Овощи и фрукты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</w:t>
            </w:r>
            <w:r w:rsidRPr="00D87F80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"Базарда"</w:t>
            </w: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тексты. Көзге уңыш./ </w:t>
            </w:r>
            <w:r w:rsidRPr="00691A8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Текст «На рынке».  </w:t>
            </w: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>Осенний урожай</w:t>
            </w:r>
          </w:p>
        </w:tc>
        <w:tc>
          <w:tcPr>
            <w:tcW w:w="850" w:type="dxa"/>
          </w:tcPr>
          <w:p w:rsidR="005D583B" w:rsidRPr="00D87F80" w:rsidRDefault="005D583B" w:rsidP="00691A8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5" w:type="dxa"/>
          </w:tcPr>
          <w:p w:rsidR="005D583B" w:rsidRPr="00FF32FD" w:rsidRDefault="005D583B" w:rsidP="00FF32FD">
            <w:pPr>
              <w:spacing w:line="360" w:lineRule="auto"/>
              <w:contextualSpacing/>
              <w:jc w:val="center"/>
              <w:rPr>
                <w:rFonts w:eastAsia="Franklin Gothic Book"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</w:tcPr>
          <w:p w:rsidR="005D583B" w:rsidRDefault="005D583B" w:rsidP="005F5A08">
            <w:pPr>
              <w:spacing w:line="360" w:lineRule="auto"/>
              <w:contextualSpacing/>
              <w:rPr>
                <w:rFonts w:eastAsia="Franklin Gothic Book"/>
                <w:b/>
                <w:sz w:val="24"/>
                <w:szCs w:val="24"/>
                <w:lang w:val="tt-RU"/>
              </w:rPr>
            </w:pPr>
          </w:p>
        </w:tc>
      </w:tr>
      <w:tr w:rsidR="005D583B" w:rsidTr="005F5A08">
        <w:tc>
          <w:tcPr>
            <w:tcW w:w="851" w:type="dxa"/>
          </w:tcPr>
          <w:p w:rsidR="005D583B" w:rsidRPr="00D87F80" w:rsidRDefault="005D583B" w:rsidP="00691A8B">
            <w:pPr>
              <w:pStyle w:val="a3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6521" w:type="dxa"/>
          </w:tcPr>
          <w:p w:rsidR="005D583B" w:rsidRPr="00D87F80" w:rsidRDefault="005D583B" w:rsidP="005F5A08">
            <w:pPr>
              <w:pStyle w:val="a3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87F80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БСҮ</w:t>
            </w: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“Мин  базарга  барам”/ </w:t>
            </w:r>
            <w:r w:rsidRPr="00D87F80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РР</w:t>
            </w: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“Я иду на рынок”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Көз билгеләре.Күчмә кошлар. </w:t>
            </w:r>
            <w:r w:rsidRPr="00D87F80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Тест/ </w:t>
            </w: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Признаки осени. Перелетные птицы. </w:t>
            </w:r>
            <w:r w:rsidRPr="00D87F80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Тест</w:t>
            </w:r>
          </w:p>
        </w:tc>
        <w:tc>
          <w:tcPr>
            <w:tcW w:w="850" w:type="dxa"/>
          </w:tcPr>
          <w:p w:rsidR="005D583B" w:rsidRPr="00D87F80" w:rsidRDefault="005D583B" w:rsidP="00691A8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5" w:type="dxa"/>
          </w:tcPr>
          <w:p w:rsidR="005D583B" w:rsidRPr="00FF32FD" w:rsidRDefault="005D583B" w:rsidP="00FF32FD">
            <w:pPr>
              <w:spacing w:line="360" w:lineRule="auto"/>
              <w:contextualSpacing/>
              <w:jc w:val="center"/>
              <w:rPr>
                <w:rFonts w:eastAsia="Franklin Gothic Book"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</w:tcPr>
          <w:p w:rsidR="005D583B" w:rsidRDefault="005D583B" w:rsidP="005F5A08">
            <w:pPr>
              <w:spacing w:line="360" w:lineRule="auto"/>
              <w:contextualSpacing/>
              <w:rPr>
                <w:rFonts w:eastAsia="Franklin Gothic Book"/>
                <w:b/>
                <w:sz w:val="24"/>
                <w:szCs w:val="24"/>
                <w:lang w:val="tt-RU"/>
              </w:rPr>
            </w:pPr>
          </w:p>
        </w:tc>
      </w:tr>
      <w:tr w:rsidR="005D583B" w:rsidTr="005F5A08">
        <w:tc>
          <w:tcPr>
            <w:tcW w:w="851" w:type="dxa"/>
          </w:tcPr>
          <w:p w:rsidR="005D583B" w:rsidRPr="00D87F80" w:rsidRDefault="005D583B" w:rsidP="00691A8B">
            <w:pPr>
              <w:pStyle w:val="a3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</w:t>
            </w:r>
            <w:r w:rsidRPr="00D87F80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6521" w:type="dxa"/>
          </w:tcPr>
          <w:p w:rsidR="005D583B" w:rsidRPr="00D87F80" w:rsidRDefault="005D583B" w:rsidP="005F5A08">
            <w:pPr>
              <w:pStyle w:val="a3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“Алтын көз” тексты / Текст «Золотая осень».“Көзге уңыш” темасын кабатлау. </w:t>
            </w:r>
            <w:r w:rsidRPr="00D87F80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Тест / </w:t>
            </w: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Повторение темы “Осенний урожай” </w:t>
            </w:r>
            <w:r w:rsidRPr="00D87F80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Тест</w:t>
            </w:r>
          </w:p>
        </w:tc>
        <w:tc>
          <w:tcPr>
            <w:tcW w:w="850" w:type="dxa"/>
          </w:tcPr>
          <w:p w:rsidR="005D583B" w:rsidRPr="00D87F80" w:rsidRDefault="005D583B" w:rsidP="00691A8B">
            <w:pPr>
              <w:pStyle w:val="a3"/>
              <w:jc w:val="center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87F80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5" w:type="dxa"/>
          </w:tcPr>
          <w:p w:rsidR="005D583B" w:rsidRPr="00FF32FD" w:rsidRDefault="005D583B" w:rsidP="00FF32FD">
            <w:pPr>
              <w:spacing w:line="360" w:lineRule="auto"/>
              <w:contextualSpacing/>
              <w:jc w:val="center"/>
              <w:rPr>
                <w:rFonts w:eastAsia="Franklin Gothic Book"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</w:tcPr>
          <w:p w:rsidR="005D583B" w:rsidRDefault="005D583B" w:rsidP="005F5A08">
            <w:pPr>
              <w:spacing w:line="360" w:lineRule="auto"/>
              <w:contextualSpacing/>
              <w:rPr>
                <w:rFonts w:eastAsia="Franklin Gothic Book"/>
                <w:b/>
                <w:sz w:val="24"/>
                <w:szCs w:val="24"/>
                <w:lang w:val="tt-RU"/>
              </w:rPr>
            </w:pPr>
          </w:p>
        </w:tc>
      </w:tr>
      <w:tr w:rsidR="005D583B" w:rsidTr="00691A8B">
        <w:tc>
          <w:tcPr>
            <w:tcW w:w="12191" w:type="dxa"/>
            <w:gridSpan w:val="5"/>
          </w:tcPr>
          <w:p w:rsidR="005D583B" w:rsidRPr="00D87F80" w:rsidRDefault="005D583B" w:rsidP="00691A8B">
            <w:pPr>
              <w:pStyle w:val="a3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tt-RU"/>
              </w:rPr>
            </w:pPr>
            <w:r w:rsidRPr="00D87F80">
              <w:rPr>
                <w:rFonts w:ascii="Times New Roman" w:eastAsia="Calibri" w:hAnsi="Times New Roman"/>
                <w:b/>
                <w:sz w:val="24"/>
                <w:szCs w:val="24"/>
                <w:lang w:val="tt-RU"/>
              </w:rPr>
              <w:t>Мин чист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val="tt-RU"/>
              </w:rPr>
              <w:t>алык яратам / Я люблю чистоту (4</w:t>
            </w:r>
            <w:r w:rsidRPr="00D87F80">
              <w:rPr>
                <w:rFonts w:ascii="Times New Roman" w:eastAsia="Calibri" w:hAnsi="Times New Roman"/>
                <w:b/>
                <w:sz w:val="24"/>
                <w:szCs w:val="24"/>
                <w:lang w:val="tt-RU"/>
              </w:rPr>
              <w:t xml:space="preserve"> ч.)</w:t>
            </w:r>
          </w:p>
          <w:p w:rsidR="005D583B" w:rsidRDefault="005D583B" w:rsidP="00691A8B">
            <w:pPr>
              <w:spacing w:line="360" w:lineRule="auto"/>
              <w:contextualSpacing/>
              <w:jc w:val="center"/>
              <w:rPr>
                <w:rFonts w:eastAsia="Franklin Gothic Book"/>
                <w:b/>
                <w:sz w:val="24"/>
                <w:szCs w:val="24"/>
                <w:lang w:val="tt-RU"/>
              </w:rPr>
            </w:pPr>
          </w:p>
        </w:tc>
      </w:tr>
      <w:tr w:rsidR="005D583B" w:rsidTr="005F5A08">
        <w:tc>
          <w:tcPr>
            <w:tcW w:w="851" w:type="dxa"/>
          </w:tcPr>
          <w:p w:rsidR="005D583B" w:rsidRPr="00D87F80" w:rsidRDefault="005D583B" w:rsidP="00691A8B">
            <w:pPr>
              <w:pStyle w:val="a3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6521" w:type="dxa"/>
          </w:tcPr>
          <w:p w:rsidR="005D583B" w:rsidRPr="00D87F80" w:rsidRDefault="005D583B" w:rsidP="005F5A08">
            <w:pPr>
              <w:pStyle w:val="a3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Шәхси гигиена. </w:t>
            </w:r>
            <w:r w:rsidRPr="00D87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7F80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“Алсу пөхтә кыз”</w:t>
            </w: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тексты /  Личная гигиена. </w:t>
            </w:r>
            <w:r w:rsidRPr="00D87F8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>Текст «Алсу – опрятная девочка»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  <w:r w:rsidRPr="00D87F80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“Шүрәле шаяра”</w:t>
            </w: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тексты/  Текст “Шурале проказничает”</w:t>
            </w:r>
          </w:p>
        </w:tc>
        <w:tc>
          <w:tcPr>
            <w:tcW w:w="850" w:type="dxa"/>
          </w:tcPr>
          <w:p w:rsidR="005D583B" w:rsidRPr="00D87F80" w:rsidRDefault="005D583B" w:rsidP="00691A8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5" w:type="dxa"/>
          </w:tcPr>
          <w:p w:rsidR="005D583B" w:rsidRPr="00746B42" w:rsidRDefault="005D583B" w:rsidP="00746B42">
            <w:pPr>
              <w:spacing w:line="360" w:lineRule="auto"/>
              <w:contextualSpacing/>
              <w:jc w:val="center"/>
              <w:rPr>
                <w:rFonts w:eastAsia="Franklin Gothic Book"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</w:tcPr>
          <w:p w:rsidR="005D583B" w:rsidRDefault="005D583B" w:rsidP="005F5A08">
            <w:pPr>
              <w:spacing w:line="360" w:lineRule="auto"/>
              <w:contextualSpacing/>
              <w:rPr>
                <w:rFonts w:eastAsia="Franklin Gothic Book"/>
                <w:b/>
                <w:sz w:val="24"/>
                <w:szCs w:val="24"/>
                <w:lang w:val="tt-RU"/>
              </w:rPr>
            </w:pPr>
          </w:p>
        </w:tc>
      </w:tr>
      <w:tr w:rsidR="005D583B" w:rsidTr="005F5A08">
        <w:tc>
          <w:tcPr>
            <w:tcW w:w="851" w:type="dxa"/>
          </w:tcPr>
          <w:p w:rsidR="005D583B" w:rsidRPr="00D87F80" w:rsidRDefault="005D583B" w:rsidP="00691A8B">
            <w:pPr>
              <w:pStyle w:val="a3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6521" w:type="dxa"/>
          </w:tcPr>
          <w:p w:rsidR="005D583B" w:rsidRPr="00D87F80" w:rsidRDefault="005D583B" w:rsidP="005F5A08">
            <w:pPr>
              <w:pStyle w:val="a3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Кеше.Кешенең тән әгъзалары / Человек. Части тела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>Диалог “Синең кайсы җирең авырта?”</w:t>
            </w:r>
            <w:r w:rsidRPr="00D87F80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БСҮ / РР</w:t>
            </w: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Диалог “Что у тебя болит?”</w:t>
            </w:r>
          </w:p>
        </w:tc>
        <w:tc>
          <w:tcPr>
            <w:tcW w:w="850" w:type="dxa"/>
          </w:tcPr>
          <w:p w:rsidR="005D583B" w:rsidRPr="00D87F80" w:rsidRDefault="005D583B" w:rsidP="00691A8B">
            <w:pPr>
              <w:pStyle w:val="a3"/>
              <w:jc w:val="center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87F80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5" w:type="dxa"/>
          </w:tcPr>
          <w:p w:rsidR="005D583B" w:rsidRPr="00746B42" w:rsidRDefault="005D583B" w:rsidP="00746B42">
            <w:pPr>
              <w:spacing w:line="360" w:lineRule="auto"/>
              <w:contextualSpacing/>
              <w:jc w:val="center"/>
              <w:rPr>
                <w:rFonts w:eastAsia="Franklin Gothic Book"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</w:tcPr>
          <w:p w:rsidR="005D583B" w:rsidRDefault="005D583B" w:rsidP="005F5A08">
            <w:pPr>
              <w:spacing w:line="360" w:lineRule="auto"/>
              <w:contextualSpacing/>
              <w:rPr>
                <w:rFonts w:eastAsia="Franklin Gothic Book"/>
                <w:b/>
                <w:sz w:val="24"/>
                <w:szCs w:val="24"/>
                <w:lang w:val="tt-RU"/>
              </w:rPr>
            </w:pPr>
          </w:p>
        </w:tc>
      </w:tr>
      <w:tr w:rsidR="005D583B" w:rsidTr="005F5A08">
        <w:tc>
          <w:tcPr>
            <w:tcW w:w="851" w:type="dxa"/>
          </w:tcPr>
          <w:p w:rsidR="005D583B" w:rsidRPr="00D87F80" w:rsidRDefault="005D583B" w:rsidP="00691A8B">
            <w:pPr>
              <w:pStyle w:val="a3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6521" w:type="dxa"/>
          </w:tcPr>
          <w:p w:rsidR="005D583B" w:rsidRPr="00D87F80" w:rsidRDefault="005D583B" w:rsidP="005F5A08">
            <w:pPr>
              <w:pStyle w:val="a3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87F80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“Марат авырый”</w:t>
            </w: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тексты / Текст «Марат болеет». Хәл сорау – кирәк эш. / Как себя чувствуешь? Диалог “Табиб янында”</w:t>
            </w:r>
            <w:r w:rsidRPr="00D87F80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БСҮ/ РР Диалог  «У врача».</w:t>
            </w: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>“</w:t>
            </w:r>
          </w:p>
        </w:tc>
        <w:tc>
          <w:tcPr>
            <w:tcW w:w="850" w:type="dxa"/>
          </w:tcPr>
          <w:p w:rsidR="005D583B" w:rsidRPr="00D87F80" w:rsidRDefault="005D583B" w:rsidP="00691A8B">
            <w:pPr>
              <w:pStyle w:val="a3"/>
              <w:jc w:val="center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87F80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5" w:type="dxa"/>
          </w:tcPr>
          <w:p w:rsidR="005D583B" w:rsidRPr="00746B42" w:rsidRDefault="005D583B" w:rsidP="00746B42">
            <w:pPr>
              <w:spacing w:line="360" w:lineRule="auto"/>
              <w:contextualSpacing/>
              <w:jc w:val="center"/>
              <w:rPr>
                <w:rFonts w:eastAsia="Franklin Gothic Book"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</w:tcPr>
          <w:p w:rsidR="005D583B" w:rsidRDefault="005D583B" w:rsidP="005F5A08">
            <w:pPr>
              <w:spacing w:line="360" w:lineRule="auto"/>
              <w:contextualSpacing/>
              <w:rPr>
                <w:rFonts w:eastAsia="Franklin Gothic Book"/>
                <w:b/>
                <w:sz w:val="24"/>
                <w:szCs w:val="24"/>
                <w:lang w:val="tt-RU"/>
              </w:rPr>
            </w:pPr>
          </w:p>
        </w:tc>
      </w:tr>
      <w:tr w:rsidR="005D583B" w:rsidTr="005F5A08">
        <w:tc>
          <w:tcPr>
            <w:tcW w:w="851" w:type="dxa"/>
          </w:tcPr>
          <w:p w:rsidR="005D583B" w:rsidRPr="00D87F80" w:rsidRDefault="005D583B" w:rsidP="00691A8B">
            <w:pPr>
              <w:pStyle w:val="a3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6521" w:type="dxa"/>
          </w:tcPr>
          <w:p w:rsidR="005D583B" w:rsidRPr="00D87F80" w:rsidRDefault="005D583B" w:rsidP="005F5A08">
            <w:pPr>
              <w:pStyle w:val="a3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87F80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 нче яртыеллыкка контроль эш. Тест</w:t>
            </w: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“ Мин чисталык яратам”, “Көзге уңыш”, “Мин мәктәпкә барам”/ </w:t>
            </w:r>
            <w:r w:rsidRPr="00D87F80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Контрольная работа</w:t>
            </w: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за 1 полугодие. </w:t>
            </w:r>
            <w:r w:rsidRPr="00D87F80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Тест </w:t>
            </w: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>по пройденным темам.</w:t>
            </w:r>
          </w:p>
        </w:tc>
        <w:tc>
          <w:tcPr>
            <w:tcW w:w="850" w:type="dxa"/>
          </w:tcPr>
          <w:p w:rsidR="005D583B" w:rsidRPr="00D87F80" w:rsidRDefault="005D583B" w:rsidP="00691A8B">
            <w:pPr>
              <w:pStyle w:val="a3"/>
              <w:jc w:val="center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87F80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5" w:type="dxa"/>
          </w:tcPr>
          <w:p w:rsidR="005D583B" w:rsidRPr="00746B42" w:rsidRDefault="005D583B" w:rsidP="00746B42">
            <w:pPr>
              <w:spacing w:line="360" w:lineRule="auto"/>
              <w:contextualSpacing/>
              <w:jc w:val="center"/>
              <w:rPr>
                <w:rFonts w:eastAsia="Franklin Gothic Book"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</w:tcPr>
          <w:p w:rsidR="005D583B" w:rsidRDefault="005D583B" w:rsidP="005F5A08">
            <w:pPr>
              <w:spacing w:line="360" w:lineRule="auto"/>
              <w:contextualSpacing/>
              <w:rPr>
                <w:rFonts w:eastAsia="Franklin Gothic Book"/>
                <w:b/>
                <w:sz w:val="24"/>
                <w:szCs w:val="24"/>
                <w:lang w:val="tt-RU"/>
              </w:rPr>
            </w:pPr>
          </w:p>
        </w:tc>
      </w:tr>
      <w:tr w:rsidR="005D583B" w:rsidTr="00691A8B">
        <w:tc>
          <w:tcPr>
            <w:tcW w:w="12191" w:type="dxa"/>
            <w:gridSpan w:val="5"/>
          </w:tcPr>
          <w:p w:rsidR="005D583B" w:rsidRPr="00D87F80" w:rsidRDefault="005D583B" w:rsidP="00691A8B">
            <w:pPr>
              <w:pStyle w:val="a3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val="tt-RU"/>
              </w:rPr>
              <w:t>3 четверть ( 11</w:t>
            </w:r>
            <w:r w:rsidRPr="00D87F80">
              <w:rPr>
                <w:rFonts w:ascii="Times New Roman" w:eastAsia="Calibri" w:hAnsi="Times New Roman"/>
                <w:b/>
                <w:sz w:val="24"/>
                <w:szCs w:val="24"/>
                <w:lang w:val="tt-RU"/>
              </w:rPr>
              <w:t xml:space="preserve"> ч.)</w:t>
            </w:r>
          </w:p>
          <w:p w:rsidR="005D583B" w:rsidRPr="00D87F80" w:rsidRDefault="005D583B" w:rsidP="00691A8B">
            <w:pPr>
              <w:pStyle w:val="a3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val="tt-RU"/>
              </w:rPr>
              <w:t>Кыш / Зима (2</w:t>
            </w:r>
            <w:r w:rsidRPr="00D87F80">
              <w:rPr>
                <w:rFonts w:ascii="Times New Roman" w:eastAsia="Calibri" w:hAnsi="Times New Roman"/>
                <w:b/>
                <w:sz w:val="24"/>
                <w:szCs w:val="24"/>
                <w:lang w:val="tt-RU"/>
              </w:rPr>
              <w:t xml:space="preserve"> ч.)</w:t>
            </w:r>
          </w:p>
          <w:p w:rsidR="005D583B" w:rsidRDefault="005D583B" w:rsidP="00691A8B">
            <w:pPr>
              <w:spacing w:line="360" w:lineRule="auto"/>
              <w:contextualSpacing/>
              <w:jc w:val="center"/>
              <w:rPr>
                <w:rFonts w:eastAsia="Franklin Gothic Book"/>
                <w:b/>
                <w:sz w:val="24"/>
                <w:szCs w:val="24"/>
                <w:lang w:val="tt-RU"/>
              </w:rPr>
            </w:pPr>
          </w:p>
        </w:tc>
      </w:tr>
      <w:tr w:rsidR="005D583B" w:rsidTr="005F5A08">
        <w:tc>
          <w:tcPr>
            <w:tcW w:w="851" w:type="dxa"/>
          </w:tcPr>
          <w:p w:rsidR="005D583B" w:rsidRPr="00D87F80" w:rsidRDefault="005D583B" w:rsidP="00691A8B">
            <w:pPr>
              <w:pStyle w:val="a3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lastRenderedPageBreak/>
              <w:t>17</w:t>
            </w:r>
          </w:p>
        </w:tc>
        <w:tc>
          <w:tcPr>
            <w:tcW w:w="6521" w:type="dxa"/>
          </w:tcPr>
          <w:p w:rsidR="005D583B" w:rsidRPr="00D87F80" w:rsidRDefault="005D583B" w:rsidP="005F5A08">
            <w:pPr>
              <w:pStyle w:val="a3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87F80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“Кыш килә”</w:t>
            </w: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тексты. / Текст«Пришла зима». </w:t>
            </w:r>
            <w:r w:rsidRPr="00D87F80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“Яңа ел бәйрәме”</w:t>
            </w: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тексты. Яңа ел белән котлау / </w:t>
            </w:r>
            <w:r w:rsidRPr="00D87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>Текст «Новый год».  Поздравление С Новым годом</w:t>
            </w:r>
          </w:p>
        </w:tc>
        <w:tc>
          <w:tcPr>
            <w:tcW w:w="850" w:type="dxa"/>
          </w:tcPr>
          <w:p w:rsidR="005D583B" w:rsidRPr="00D87F80" w:rsidRDefault="005D583B" w:rsidP="00691A8B">
            <w:pPr>
              <w:pStyle w:val="a3"/>
              <w:jc w:val="center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87F80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5" w:type="dxa"/>
          </w:tcPr>
          <w:p w:rsidR="005D583B" w:rsidRPr="00746B42" w:rsidRDefault="005D583B" w:rsidP="00746B42">
            <w:pPr>
              <w:spacing w:line="360" w:lineRule="auto"/>
              <w:contextualSpacing/>
              <w:jc w:val="center"/>
              <w:rPr>
                <w:rFonts w:eastAsia="Franklin Gothic Book"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</w:tcPr>
          <w:p w:rsidR="005D583B" w:rsidRDefault="005D583B" w:rsidP="005F5A08">
            <w:pPr>
              <w:spacing w:line="360" w:lineRule="auto"/>
              <w:contextualSpacing/>
              <w:rPr>
                <w:rFonts w:eastAsia="Franklin Gothic Book"/>
                <w:b/>
                <w:sz w:val="24"/>
                <w:szCs w:val="24"/>
                <w:lang w:val="tt-RU"/>
              </w:rPr>
            </w:pPr>
          </w:p>
        </w:tc>
      </w:tr>
      <w:tr w:rsidR="005D583B" w:rsidTr="005F5A08">
        <w:tc>
          <w:tcPr>
            <w:tcW w:w="851" w:type="dxa"/>
          </w:tcPr>
          <w:p w:rsidR="005D583B" w:rsidRPr="00D87F80" w:rsidRDefault="005D583B" w:rsidP="00691A8B">
            <w:pPr>
              <w:pStyle w:val="a3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6521" w:type="dxa"/>
          </w:tcPr>
          <w:p w:rsidR="005D583B" w:rsidRPr="00D87F80" w:rsidRDefault="005D583B" w:rsidP="005F5A08">
            <w:pPr>
              <w:pStyle w:val="a3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87F80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“Тауда”</w:t>
            </w: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тексты өстендә эш. / </w:t>
            </w:r>
            <w:r w:rsidRPr="00D87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>Текст «На горе»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  <w:r w:rsidRPr="00D87F80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Диалог</w:t>
            </w: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“Мин җимлек ясадым”  . “ Кыш  җитә” темасын кабатлау/ </w:t>
            </w:r>
            <w:r w:rsidRPr="00D87F80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Диалог</w:t>
            </w: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“Я сделал кормушку” . Повторение темы “Зима”</w:t>
            </w:r>
          </w:p>
        </w:tc>
        <w:tc>
          <w:tcPr>
            <w:tcW w:w="850" w:type="dxa"/>
          </w:tcPr>
          <w:p w:rsidR="005D583B" w:rsidRPr="00D87F80" w:rsidRDefault="005D583B" w:rsidP="00691A8B">
            <w:pPr>
              <w:pStyle w:val="a3"/>
              <w:jc w:val="center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87F80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5" w:type="dxa"/>
          </w:tcPr>
          <w:p w:rsidR="005D583B" w:rsidRPr="00746B42" w:rsidRDefault="005D583B" w:rsidP="00746B42">
            <w:pPr>
              <w:spacing w:line="360" w:lineRule="auto"/>
              <w:contextualSpacing/>
              <w:jc w:val="center"/>
              <w:rPr>
                <w:rFonts w:eastAsia="Franklin Gothic Book"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</w:tcPr>
          <w:p w:rsidR="005D583B" w:rsidRDefault="005D583B" w:rsidP="005F5A08">
            <w:pPr>
              <w:spacing w:line="360" w:lineRule="auto"/>
              <w:contextualSpacing/>
              <w:rPr>
                <w:rFonts w:eastAsia="Franklin Gothic Book"/>
                <w:b/>
                <w:sz w:val="24"/>
                <w:szCs w:val="24"/>
                <w:lang w:val="tt-RU"/>
              </w:rPr>
            </w:pPr>
          </w:p>
        </w:tc>
      </w:tr>
      <w:tr w:rsidR="005D583B" w:rsidTr="00691A8B">
        <w:tc>
          <w:tcPr>
            <w:tcW w:w="12191" w:type="dxa"/>
            <w:gridSpan w:val="5"/>
          </w:tcPr>
          <w:p w:rsidR="005D583B" w:rsidRPr="00D87F80" w:rsidRDefault="005D583B" w:rsidP="00691A8B">
            <w:pPr>
              <w:pStyle w:val="a3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val="tt-RU"/>
              </w:rPr>
              <w:t>Безнең гаилә / Наша семья ( 4</w:t>
            </w:r>
            <w:r w:rsidRPr="00D87F80">
              <w:rPr>
                <w:rFonts w:ascii="Times New Roman" w:eastAsia="Calibri" w:hAnsi="Times New Roman"/>
                <w:b/>
                <w:sz w:val="24"/>
                <w:szCs w:val="24"/>
                <w:lang w:val="tt-RU"/>
              </w:rPr>
              <w:t xml:space="preserve"> ч.)</w:t>
            </w:r>
          </w:p>
          <w:p w:rsidR="005D583B" w:rsidRDefault="005D583B" w:rsidP="00691A8B">
            <w:pPr>
              <w:spacing w:line="360" w:lineRule="auto"/>
              <w:contextualSpacing/>
              <w:jc w:val="center"/>
              <w:rPr>
                <w:rFonts w:eastAsia="Franklin Gothic Book"/>
                <w:b/>
                <w:sz w:val="24"/>
                <w:szCs w:val="24"/>
                <w:lang w:val="tt-RU"/>
              </w:rPr>
            </w:pPr>
          </w:p>
        </w:tc>
      </w:tr>
      <w:tr w:rsidR="005D583B" w:rsidTr="005F5A08">
        <w:tc>
          <w:tcPr>
            <w:tcW w:w="851" w:type="dxa"/>
          </w:tcPr>
          <w:p w:rsidR="005D583B" w:rsidRPr="00D87F80" w:rsidRDefault="005D583B" w:rsidP="00691A8B">
            <w:pPr>
              <w:pStyle w:val="a3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6521" w:type="dxa"/>
          </w:tcPr>
          <w:p w:rsidR="005D583B" w:rsidRPr="00D87F80" w:rsidRDefault="005D583B" w:rsidP="005F5A08">
            <w:pPr>
              <w:pStyle w:val="a3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87F80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БСҮ</w:t>
            </w: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”Безнең гаилә” / </w:t>
            </w:r>
            <w:r w:rsidRPr="00D87F80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РР </w:t>
            </w: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>“ Наша семья”</w:t>
            </w:r>
            <w:r w:rsidRPr="00D87F80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.</w:t>
            </w:r>
            <w:r w:rsidRPr="00D87F80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“Безнең гаилә”</w:t>
            </w: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тексты / Текст  «Наша семья” Ш.Маннур </w:t>
            </w:r>
            <w:r w:rsidRPr="00D87F80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“Яратам”</w:t>
            </w: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шигыре /  Ш.Маннур «Люблю».</w:t>
            </w:r>
          </w:p>
        </w:tc>
        <w:tc>
          <w:tcPr>
            <w:tcW w:w="850" w:type="dxa"/>
          </w:tcPr>
          <w:p w:rsidR="005D583B" w:rsidRPr="00D87F80" w:rsidRDefault="005D583B" w:rsidP="00691A8B">
            <w:pPr>
              <w:pStyle w:val="a3"/>
              <w:jc w:val="center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87F80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5" w:type="dxa"/>
          </w:tcPr>
          <w:p w:rsidR="005D583B" w:rsidRPr="00B636B6" w:rsidRDefault="005D583B" w:rsidP="00746B42">
            <w:pPr>
              <w:spacing w:line="360" w:lineRule="auto"/>
              <w:contextualSpacing/>
              <w:jc w:val="center"/>
              <w:rPr>
                <w:rFonts w:eastAsia="Franklin Gothic Book"/>
                <w:b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</w:tcPr>
          <w:p w:rsidR="005D583B" w:rsidRDefault="005D583B" w:rsidP="005F5A08">
            <w:pPr>
              <w:spacing w:line="360" w:lineRule="auto"/>
              <w:contextualSpacing/>
              <w:rPr>
                <w:rFonts w:eastAsia="Franklin Gothic Book"/>
                <w:b/>
                <w:sz w:val="24"/>
                <w:szCs w:val="24"/>
                <w:lang w:val="tt-RU"/>
              </w:rPr>
            </w:pPr>
          </w:p>
        </w:tc>
      </w:tr>
      <w:tr w:rsidR="005D583B" w:rsidTr="005F5A08">
        <w:tc>
          <w:tcPr>
            <w:tcW w:w="851" w:type="dxa"/>
          </w:tcPr>
          <w:p w:rsidR="005D583B" w:rsidRPr="00D87F80" w:rsidRDefault="005D583B" w:rsidP="00603F50">
            <w:pPr>
              <w:pStyle w:val="a3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6521" w:type="dxa"/>
          </w:tcPr>
          <w:p w:rsidR="005D583B" w:rsidRPr="00D87F80" w:rsidRDefault="005D583B" w:rsidP="005F5A08">
            <w:pPr>
              <w:pStyle w:val="a3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87F80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“Айдар бездә кунакта”</w:t>
            </w: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тексты/Текст  “Айдар у нас в гостях”</w:t>
            </w:r>
          </w:p>
        </w:tc>
        <w:tc>
          <w:tcPr>
            <w:tcW w:w="850" w:type="dxa"/>
          </w:tcPr>
          <w:p w:rsidR="005D583B" w:rsidRPr="00D87F80" w:rsidRDefault="005D583B" w:rsidP="00691A8B">
            <w:pPr>
              <w:pStyle w:val="a3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5" w:type="dxa"/>
          </w:tcPr>
          <w:p w:rsidR="005D583B" w:rsidRPr="00B636B6" w:rsidRDefault="005D583B" w:rsidP="00746B42">
            <w:pPr>
              <w:spacing w:line="360" w:lineRule="auto"/>
              <w:contextualSpacing/>
              <w:jc w:val="center"/>
              <w:rPr>
                <w:rFonts w:eastAsia="Franklin Gothic Book"/>
                <w:b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</w:tcPr>
          <w:p w:rsidR="005D583B" w:rsidRDefault="005D583B" w:rsidP="005F5A08">
            <w:pPr>
              <w:spacing w:line="360" w:lineRule="auto"/>
              <w:contextualSpacing/>
              <w:rPr>
                <w:rFonts w:eastAsia="Franklin Gothic Book"/>
                <w:b/>
                <w:sz w:val="24"/>
                <w:szCs w:val="24"/>
                <w:lang w:val="tt-RU"/>
              </w:rPr>
            </w:pPr>
          </w:p>
        </w:tc>
      </w:tr>
      <w:tr w:rsidR="005D583B" w:rsidTr="005F5A08">
        <w:tc>
          <w:tcPr>
            <w:tcW w:w="851" w:type="dxa"/>
          </w:tcPr>
          <w:p w:rsidR="005D583B" w:rsidRPr="00D87F80" w:rsidRDefault="005D583B" w:rsidP="00603F50">
            <w:pPr>
              <w:pStyle w:val="a3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6521" w:type="dxa"/>
          </w:tcPr>
          <w:p w:rsidR="005D583B" w:rsidRPr="00D87F80" w:rsidRDefault="005D583B" w:rsidP="005F5A08">
            <w:pPr>
              <w:pStyle w:val="a3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>Диалог “Майны кем ашады?”/Диалог “Кто съел масло?” ”Безнең гаилә” темасын кабатлау/Повторение темы “Наша семья”</w:t>
            </w:r>
          </w:p>
        </w:tc>
        <w:tc>
          <w:tcPr>
            <w:tcW w:w="850" w:type="dxa"/>
          </w:tcPr>
          <w:p w:rsidR="005D583B" w:rsidRPr="00D87F80" w:rsidRDefault="005D583B" w:rsidP="00691A8B">
            <w:pPr>
              <w:pStyle w:val="a3"/>
              <w:jc w:val="center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87F80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5" w:type="dxa"/>
          </w:tcPr>
          <w:p w:rsidR="005D583B" w:rsidRPr="00B636B6" w:rsidRDefault="005D583B" w:rsidP="00746B42">
            <w:pPr>
              <w:spacing w:line="360" w:lineRule="auto"/>
              <w:contextualSpacing/>
              <w:jc w:val="center"/>
              <w:rPr>
                <w:rFonts w:eastAsia="Franklin Gothic Book"/>
                <w:b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</w:tcPr>
          <w:p w:rsidR="005D583B" w:rsidRDefault="005D583B" w:rsidP="005F5A08">
            <w:pPr>
              <w:spacing w:line="360" w:lineRule="auto"/>
              <w:contextualSpacing/>
              <w:rPr>
                <w:rFonts w:eastAsia="Franklin Gothic Book"/>
                <w:b/>
                <w:sz w:val="24"/>
                <w:szCs w:val="24"/>
                <w:lang w:val="tt-RU"/>
              </w:rPr>
            </w:pPr>
          </w:p>
        </w:tc>
      </w:tr>
      <w:tr w:rsidR="005D583B" w:rsidTr="005F5A08">
        <w:tc>
          <w:tcPr>
            <w:tcW w:w="851" w:type="dxa"/>
          </w:tcPr>
          <w:p w:rsidR="005D583B" w:rsidRPr="00D87F80" w:rsidRDefault="005D583B" w:rsidP="00691A8B">
            <w:pPr>
              <w:pStyle w:val="a3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6521" w:type="dxa"/>
          </w:tcPr>
          <w:p w:rsidR="005D583B" w:rsidRPr="00D87F80" w:rsidRDefault="005D583B" w:rsidP="005F5A08">
            <w:pPr>
              <w:pStyle w:val="a3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D87F80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БСҮ</w:t>
            </w: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D87F80">
              <w:rPr>
                <w:rFonts w:ascii="Times New Roman" w:eastAsia="Calibri" w:hAnsi="Times New Roman"/>
                <w:sz w:val="24"/>
                <w:szCs w:val="24"/>
                <w:lang w:val="tt-RU"/>
              </w:rPr>
              <w:t xml:space="preserve"> </w:t>
            </w:r>
            <w:r w:rsidRPr="00D87F80">
              <w:rPr>
                <w:rFonts w:ascii="Times New Roman" w:eastAsia="Calibri" w:hAnsi="Times New Roman"/>
                <w:b/>
                <w:sz w:val="24"/>
                <w:szCs w:val="24"/>
                <w:lang w:val="tt-RU"/>
              </w:rPr>
              <w:t>Инша</w:t>
            </w:r>
            <w:r w:rsidRPr="00D87F80">
              <w:rPr>
                <w:rFonts w:ascii="Times New Roman" w:eastAsia="Calibri" w:hAnsi="Times New Roman"/>
                <w:sz w:val="24"/>
                <w:szCs w:val="24"/>
                <w:lang w:val="tt-RU"/>
              </w:rPr>
              <w:t xml:space="preserve"> </w:t>
            </w: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>“Минем  әнием”</w:t>
            </w:r>
            <w:r w:rsidRPr="00D87F80">
              <w:rPr>
                <w:rFonts w:ascii="Times New Roman" w:eastAsia="Calibri" w:hAnsi="Times New Roman"/>
                <w:sz w:val="24"/>
                <w:szCs w:val="24"/>
                <w:lang w:val="tt-RU"/>
              </w:rPr>
              <w:t xml:space="preserve">  / </w:t>
            </w:r>
            <w:r w:rsidRPr="00D87F80">
              <w:rPr>
                <w:rFonts w:ascii="Times New Roman" w:eastAsia="Calibri" w:hAnsi="Times New Roman"/>
                <w:b/>
                <w:sz w:val="24"/>
                <w:szCs w:val="24"/>
                <w:lang w:val="tt-RU"/>
              </w:rPr>
              <w:t xml:space="preserve">РР </w:t>
            </w:r>
            <w:r w:rsidRPr="00D87F8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87F80">
              <w:rPr>
                <w:rFonts w:ascii="Times New Roman" w:eastAsia="Calibri" w:hAnsi="Times New Roman"/>
                <w:b/>
                <w:sz w:val="24"/>
                <w:szCs w:val="24"/>
                <w:lang w:val="tt-RU"/>
              </w:rPr>
              <w:t xml:space="preserve">Сочинение </w:t>
            </w:r>
            <w:r w:rsidRPr="00D87F80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“Моя мама” .</w:t>
            </w:r>
          </w:p>
        </w:tc>
        <w:tc>
          <w:tcPr>
            <w:tcW w:w="850" w:type="dxa"/>
          </w:tcPr>
          <w:p w:rsidR="005D583B" w:rsidRPr="00D87F80" w:rsidRDefault="005D583B" w:rsidP="00691A8B">
            <w:pPr>
              <w:pStyle w:val="a3"/>
              <w:jc w:val="center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87F80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5" w:type="dxa"/>
          </w:tcPr>
          <w:p w:rsidR="005D583B" w:rsidRPr="00B636B6" w:rsidRDefault="005D583B" w:rsidP="00746B42">
            <w:pPr>
              <w:spacing w:line="360" w:lineRule="auto"/>
              <w:contextualSpacing/>
              <w:jc w:val="center"/>
              <w:rPr>
                <w:rFonts w:eastAsia="Franklin Gothic Book"/>
                <w:b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</w:tcPr>
          <w:p w:rsidR="005D583B" w:rsidRDefault="005D583B" w:rsidP="005F5A08">
            <w:pPr>
              <w:spacing w:line="360" w:lineRule="auto"/>
              <w:contextualSpacing/>
              <w:rPr>
                <w:rFonts w:eastAsia="Franklin Gothic Book"/>
                <w:b/>
                <w:sz w:val="24"/>
                <w:szCs w:val="24"/>
                <w:lang w:val="tt-RU"/>
              </w:rPr>
            </w:pPr>
          </w:p>
        </w:tc>
      </w:tr>
      <w:tr w:rsidR="005D583B" w:rsidTr="00691A8B">
        <w:tc>
          <w:tcPr>
            <w:tcW w:w="12191" w:type="dxa"/>
            <w:gridSpan w:val="5"/>
          </w:tcPr>
          <w:p w:rsidR="005D583B" w:rsidRPr="00B636B6" w:rsidRDefault="005D583B" w:rsidP="00691A8B">
            <w:pPr>
              <w:pStyle w:val="a3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tt-RU"/>
              </w:rPr>
            </w:pPr>
            <w:r w:rsidRPr="00B636B6">
              <w:rPr>
                <w:rFonts w:ascii="Times New Roman" w:eastAsia="Calibri" w:hAnsi="Times New Roman"/>
                <w:b/>
                <w:sz w:val="24"/>
                <w:szCs w:val="24"/>
                <w:lang w:val="tt-RU"/>
              </w:rPr>
              <w:t>Яз / Весна (3 ч.)</w:t>
            </w:r>
          </w:p>
          <w:p w:rsidR="005D583B" w:rsidRPr="00B636B6" w:rsidRDefault="005D583B" w:rsidP="00691A8B">
            <w:pPr>
              <w:spacing w:line="360" w:lineRule="auto"/>
              <w:contextualSpacing/>
              <w:jc w:val="center"/>
              <w:rPr>
                <w:rFonts w:eastAsia="Franklin Gothic Book"/>
                <w:b/>
                <w:sz w:val="24"/>
                <w:szCs w:val="24"/>
                <w:lang w:val="tt-RU"/>
              </w:rPr>
            </w:pPr>
          </w:p>
        </w:tc>
      </w:tr>
      <w:tr w:rsidR="005D583B" w:rsidTr="005F5A08">
        <w:tc>
          <w:tcPr>
            <w:tcW w:w="851" w:type="dxa"/>
          </w:tcPr>
          <w:p w:rsidR="005D583B" w:rsidRPr="00D87F80" w:rsidRDefault="005D583B" w:rsidP="00691A8B">
            <w:pPr>
              <w:pStyle w:val="a3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6521" w:type="dxa"/>
          </w:tcPr>
          <w:p w:rsidR="005D583B" w:rsidRPr="00D87F80" w:rsidRDefault="005D583B" w:rsidP="005F5A08">
            <w:pPr>
              <w:pStyle w:val="a3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Фатих Кәрим </w:t>
            </w:r>
            <w:r w:rsidRPr="00D87F80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“Яз  җитә”</w:t>
            </w: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шигыре / </w:t>
            </w:r>
            <w:r w:rsidRPr="00D87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Ф.Карим «Весна наступает».  </w:t>
            </w:r>
          </w:p>
        </w:tc>
        <w:tc>
          <w:tcPr>
            <w:tcW w:w="850" w:type="dxa"/>
          </w:tcPr>
          <w:p w:rsidR="005D583B" w:rsidRPr="00D87F80" w:rsidRDefault="005D583B" w:rsidP="00691A8B">
            <w:pPr>
              <w:pStyle w:val="a3"/>
              <w:jc w:val="center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87F80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5" w:type="dxa"/>
          </w:tcPr>
          <w:p w:rsidR="005D583B" w:rsidRPr="00746B42" w:rsidRDefault="005D583B" w:rsidP="00746B42">
            <w:pPr>
              <w:spacing w:line="360" w:lineRule="auto"/>
              <w:contextualSpacing/>
              <w:jc w:val="center"/>
              <w:rPr>
                <w:rFonts w:eastAsia="Franklin Gothic Book"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</w:tcPr>
          <w:p w:rsidR="005D583B" w:rsidRDefault="005D583B" w:rsidP="005F5A08">
            <w:pPr>
              <w:spacing w:line="360" w:lineRule="auto"/>
              <w:contextualSpacing/>
              <w:rPr>
                <w:rFonts w:eastAsia="Franklin Gothic Book"/>
                <w:b/>
                <w:sz w:val="24"/>
                <w:szCs w:val="24"/>
                <w:lang w:val="tt-RU"/>
              </w:rPr>
            </w:pPr>
          </w:p>
        </w:tc>
      </w:tr>
      <w:tr w:rsidR="005D583B" w:rsidTr="005F5A08">
        <w:tc>
          <w:tcPr>
            <w:tcW w:w="851" w:type="dxa"/>
          </w:tcPr>
          <w:p w:rsidR="005D583B" w:rsidRPr="00D87F80" w:rsidRDefault="005D583B" w:rsidP="00543AD4">
            <w:pPr>
              <w:pStyle w:val="a3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6521" w:type="dxa"/>
          </w:tcPr>
          <w:p w:rsidR="005D583B" w:rsidRPr="00D87F80" w:rsidRDefault="005D583B" w:rsidP="00543AD4">
            <w:pPr>
              <w:pStyle w:val="a3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>8 Март – әниләр бәйрәме/ 8 марта- праздник мам</w:t>
            </w:r>
            <w:r w:rsidRPr="00D87F80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БСҮ Диалог</w:t>
            </w: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“Мин язны яратам”/</w:t>
            </w:r>
            <w:r w:rsidRPr="00D87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>Беседа на тему «Я люблю весну»</w:t>
            </w:r>
          </w:p>
        </w:tc>
        <w:tc>
          <w:tcPr>
            <w:tcW w:w="850" w:type="dxa"/>
          </w:tcPr>
          <w:p w:rsidR="005D583B" w:rsidRPr="00D87F80" w:rsidRDefault="005D583B" w:rsidP="00543AD4">
            <w:pPr>
              <w:pStyle w:val="a3"/>
              <w:jc w:val="center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87F80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5" w:type="dxa"/>
          </w:tcPr>
          <w:p w:rsidR="005D583B" w:rsidRPr="00746B42" w:rsidRDefault="005D583B" w:rsidP="00746B42">
            <w:pPr>
              <w:spacing w:line="360" w:lineRule="auto"/>
              <w:contextualSpacing/>
              <w:jc w:val="center"/>
              <w:rPr>
                <w:rFonts w:eastAsia="Franklin Gothic Book"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</w:tcPr>
          <w:p w:rsidR="005D583B" w:rsidRDefault="005D583B" w:rsidP="005F5A08">
            <w:pPr>
              <w:spacing w:line="360" w:lineRule="auto"/>
              <w:contextualSpacing/>
              <w:rPr>
                <w:rFonts w:eastAsia="Franklin Gothic Book"/>
                <w:b/>
                <w:sz w:val="24"/>
                <w:szCs w:val="24"/>
                <w:lang w:val="tt-RU"/>
              </w:rPr>
            </w:pPr>
          </w:p>
        </w:tc>
      </w:tr>
      <w:tr w:rsidR="005D583B" w:rsidTr="005F5A08">
        <w:tc>
          <w:tcPr>
            <w:tcW w:w="851" w:type="dxa"/>
          </w:tcPr>
          <w:p w:rsidR="005D583B" w:rsidRPr="00D87F80" w:rsidRDefault="005D583B" w:rsidP="00691A8B">
            <w:pPr>
              <w:pStyle w:val="a3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6521" w:type="dxa"/>
          </w:tcPr>
          <w:p w:rsidR="005D583B" w:rsidRPr="00D87F80" w:rsidRDefault="005D583B" w:rsidP="005F5A08">
            <w:pPr>
              <w:pStyle w:val="a3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87F80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БСҮ</w:t>
            </w: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“Яз – матур”/РР “Весна-красна”</w:t>
            </w:r>
          </w:p>
        </w:tc>
        <w:tc>
          <w:tcPr>
            <w:tcW w:w="850" w:type="dxa"/>
          </w:tcPr>
          <w:p w:rsidR="005D583B" w:rsidRPr="00D87F80" w:rsidRDefault="005D583B" w:rsidP="00691A8B">
            <w:pPr>
              <w:pStyle w:val="a3"/>
              <w:jc w:val="center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87F80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5" w:type="dxa"/>
          </w:tcPr>
          <w:p w:rsidR="005D583B" w:rsidRPr="00746B42" w:rsidRDefault="005D583B" w:rsidP="00746B42">
            <w:pPr>
              <w:spacing w:line="360" w:lineRule="auto"/>
              <w:contextualSpacing/>
              <w:jc w:val="center"/>
              <w:rPr>
                <w:rFonts w:eastAsia="Franklin Gothic Book"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</w:tcPr>
          <w:p w:rsidR="005D583B" w:rsidRDefault="005D583B" w:rsidP="005F5A08">
            <w:pPr>
              <w:spacing w:line="360" w:lineRule="auto"/>
              <w:contextualSpacing/>
              <w:rPr>
                <w:rFonts w:eastAsia="Franklin Gothic Book"/>
                <w:b/>
                <w:sz w:val="24"/>
                <w:szCs w:val="24"/>
                <w:lang w:val="tt-RU"/>
              </w:rPr>
            </w:pPr>
          </w:p>
        </w:tc>
      </w:tr>
      <w:tr w:rsidR="005D583B" w:rsidTr="00691A8B">
        <w:tc>
          <w:tcPr>
            <w:tcW w:w="12191" w:type="dxa"/>
            <w:gridSpan w:val="5"/>
          </w:tcPr>
          <w:p w:rsidR="005D583B" w:rsidRPr="00D87F80" w:rsidRDefault="005D583B" w:rsidP="00691A8B">
            <w:pPr>
              <w:pStyle w:val="a3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tt-RU"/>
              </w:rPr>
            </w:pPr>
            <w:r w:rsidRPr="00D87F80">
              <w:rPr>
                <w:rFonts w:ascii="Times New Roman" w:eastAsia="Calibri" w:hAnsi="Times New Roman"/>
                <w:b/>
                <w:sz w:val="24"/>
                <w:szCs w:val="24"/>
                <w:lang w:val="tt-RU"/>
              </w:rPr>
              <w:t>Мин Татарстан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val="tt-RU"/>
              </w:rPr>
              <w:t>да яшим / Я живу в Татарстане (4</w:t>
            </w:r>
            <w:r w:rsidRPr="00D87F80">
              <w:rPr>
                <w:rFonts w:ascii="Times New Roman" w:eastAsia="Calibri" w:hAnsi="Times New Roman"/>
                <w:b/>
                <w:sz w:val="24"/>
                <w:szCs w:val="24"/>
                <w:lang w:val="tt-RU"/>
              </w:rPr>
              <w:t xml:space="preserve"> ч.)</w:t>
            </w:r>
          </w:p>
          <w:p w:rsidR="005D583B" w:rsidRDefault="005D583B" w:rsidP="00691A8B">
            <w:pPr>
              <w:spacing w:line="360" w:lineRule="auto"/>
              <w:contextualSpacing/>
              <w:jc w:val="center"/>
              <w:rPr>
                <w:rFonts w:eastAsia="Franklin Gothic Book"/>
                <w:b/>
                <w:sz w:val="24"/>
                <w:szCs w:val="24"/>
                <w:lang w:val="tt-RU"/>
              </w:rPr>
            </w:pPr>
          </w:p>
        </w:tc>
      </w:tr>
      <w:tr w:rsidR="005D583B" w:rsidTr="005F5A08">
        <w:tc>
          <w:tcPr>
            <w:tcW w:w="851" w:type="dxa"/>
          </w:tcPr>
          <w:p w:rsidR="005D583B" w:rsidRPr="00D87F80" w:rsidRDefault="005D583B" w:rsidP="00691A8B">
            <w:pPr>
              <w:pStyle w:val="a3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6521" w:type="dxa"/>
          </w:tcPr>
          <w:p w:rsidR="005D583B" w:rsidRPr="00D87F80" w:rsidRDefault="005D583B" w:rsidP="00691A8B">
            <w:pPr>
              <w:pStyle w:val="a3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87F80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“Туган ягым”</w:t>
            </w: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тексты / </w:t>
            </w:r>
            <w:r w:rsidRPr="00D87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>Текст «Моя Родина».</w:t>
            </w:r>
            <w:r w:rsidRPr="00D87F80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БСҮ</w:t>
            </w: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“Минем  туган  ягым”/ </w:t>
            </w:r>
            <w:r w:rsidRPr="00D87F80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РР </w:t>
            </w: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>“Мой родной край”</w:t>
            </w:r>
          </w:p>
        </w:tc>
        <w:tc>
          <w:tcPr>
            <w:tcW w:w="850" w:type="dxa"/>
          </w:tcPr>
          <w:p w:rsidR="005D583B" w:rsidRPr="00D87F80" w:rsidRDefault="005D583B" w:rsidP="00691A8B">
            <w:pPr>
              <w:pStyle w:val="a3"/>
              <w:jc w:val="center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87F80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5" w:type="dxa"/>
          </w:tcPr>
          <w:p w:rsidR="005D583B" w:rsidRPr="00746B42" w:rsidRDefault="005D583B" w:rsidP="00746B42">
            <w:pPr>
              <w:spacing w:line="360" w:lineRule="auto"/>
              <w:contextualSpacing/>
              <w:jc w:val="center"/>
              <w:rPr>
                <w:rFonts w:eastAsia="Franklin Gothic Book"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</w:tcPr>
          <w:p w:rsidR="005D583B" w:rsidRDefault="005D583B" w:rsidP="00691A8B">
            <w:pPr>
              <w:spacing w:line="360" w:lineRule="auto"/>
              <w:contextualSpacing/>
              <w:rPr>
                <w:rFonts w:eastAsia="Franklin Gothic Book"/>
                <w:b/>
                <w:sz w:val="24"/>
                <w:szCs w:val="24"/>
                <w:lang w:val="tt-RU"/>
              </w:rPr>
            </w:pPr>
          </w:p>
        </w:tc>
      </w:tr>
      <w:tr w:rsidR="005D583B" w:rsidTr="00F4760F">
        <w:tc>
          <w:tcPr>
            <w:tcW w:w="12191" w:type="dxa"/>
            <w:gridSpan w:val="5"/>
          </w:tcPr>
          <w:p w:rsidR="005D583B" w:rsidRDefault="005D583B" w:rsidP="00746B42">
            <w:pPr>
              <w:spacing w:line="360" w:lineRule="auto"/>
              <w:contextualSpacing/>
              <w:jc w:val="center"/>
              <w:rPr>
                <w:rFonts w:eastAsia="Franklin Gothic Book"/>
                <w:b/>
                <w:sz w:val="24"/>
                <w:szCs w:val="24"/>
                <w:lang w:val="tt-RU"/>
              </w:rPr>
            </w:pPr>
            <w:r>
              <w:rPr>
                <w:rFonts w:eastAsia="Calibri"/>
                <w:b/>
                <w:sz w:val="24"/>
                <w:szCs w:val="24"/>
                <w:lang w:val="tt-RU"/>
              </w:rPr>
              <w:t xml:space="preserve">4 четверть (  </w:t>
            </w:r>
            <w:r w:rsidRPr="00D87F80">
              <w:rPr>
                <w:rFonts w:eastAsia="Calibri"/>
                <w:b/>
                <w:sz w:val="24"/>
                <w:szCs w:val="24"/>
                <w:lang w:val="tt-RU"/>
              </w:rPr>
              <w:t>8 ч.)</w:t>
            </w:r>
          </w:p>
        </w:tc>
      </w:tr>
      <w:tr w:rsidR="005D583B" w:rsidTr="005F5A08">
        <w:tc>
          <w:tcPr>
            <w:tcW w:w="851" w:type="dxa"/>
          </w:tcPr>
          <w:p w:rsidR="005D583B" w:rsidRPr="00D87F80" w:rsidRDefault="005D583B" w:rsidP="00691A8B">
            <w:pPr>
              <w:pStyle w:val="a3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6521" w:type="dxa"/>
          </w:tcPr>
          <w:p w:rsidR="005D583B" w:rsidRPr="00D87F80" w:rsidRDefault="005D583B" w:rsidP="00691A8B">
            <w:pPr>
              <w:pStyle w:val="a3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>Татарстан  шәһәрләре. Карта буйлап сәяхәт.</w:t>
            </w:r>
            <w:r w:rsidRPr="00D87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>Города Татарстана.Путешествие по карте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.</w:t>
            </w:r>
            <w:r w:rsidRPr="00D87F80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“Юлда”</w:t>
            </w: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тексты.</w:t>
            </w:r>
            <w:r w:rsidRPr="00D87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7F80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Тест</w:t>
            </w: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/ Текст «На дороге». </w:t>
            </w:r>
            <w:r w:rsidRPr="00D87F80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Тест</w:t>
            </w:r>
          </w:p>
        </w:tc>
        <w:tc>
          <w:tcPr>
            <w:tcW w:w="850" w:type="dxa"/>
          </w:tcPr>
          <w:p w:rsidR="005D583B" w:rsidRPr="00D87F80" w:rsidRDefault="005D583B" w:rsidP="00691A8B">
            <w:pPr>
              <w:pStyle w:val="a3"/>
              <w:jc w:val="center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87F80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5" w:type="dxa"/>
          </w:tcPr>
          <w:p w:rsidR="005D583B" w:rsidRPr="00746B42" w:rsidRDefault="005D583B" w:rsidP="00746B42">
            <w:pPr>
              <w:spacing w:line="360" w:lineRule="auto"/>
              <w:contextualSpacing/>
              <w:jc w:val="center"/>
              <w:rPr>
                <w:rFonts w:eastAsia="Franklin Gothic Book"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</w:tcPr>
          <w:p w:rsidR="005D583B" w:rsidRDefault="005D583B" w:rsidP="00691A8B">
            <w:pPr>
              <w:spacing w:line="360" w:lineRule="auto"/>
              <w:contextualSpacing/>
              <w:rPr>
                <w:rFonts w:eastAsia="Franklin Gothic Book"/>
                <w:b/>
                <w:sz w:val="24"/>
                <w:szCs w:val="24"/>
                <w:lang w:val="tt-RU"/>
              </w:rPr>
            </w:pPr>
          </w:p>
        </w:tc>
      </w:tr>
      <w:tr w:rsidR="005D583B" w:rsidTr="00B636B6">
        <w:trPr>
          <w:trHeight w:val="627"/>
        </w:trPr>
        <w:tc>
          <w:tcPr>
            <w:tcW w:w="851" w:type="dxa"/>
          </w:tcPr>
          <w:p w:rsidR="005D583B" w:rsidRPr="00D87F80" w:rsidRDefault="005D583B" w:rsidP="003141CD">
            <w:pPr>
              <w:pStyle w:val="a3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lastRenderedPageBreak/>
              <w:t>28</w:t>
            </w:r>
          </w:p>
        </w:tc>
        <w:tc>
          <w:tcPr>
            <w:tcW w:w="6521" w:type="dxa"/>
          </w:tcPr>
          <w:p w:rsidR="005D583B" w:rsidRPr="00D87F80" w:rsidRDefault="005D583B" w:rsidP="00691A8B">
            <w:pPr>
              <w:pStyle w:val="a3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87F80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“Мин авылда яшим”</w:t>
            </w: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тексты/ </w:t>
            </w:r>
            <w:r w:rsidRPr="00D87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>Текст «В деревне».</w:t>
            </w:r>
            <w:r w:rsidRPr="00D87F80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Поект эше</w:t>
            </w: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“Авыл һәм шәһәр” / </w:t>
            </w:r>
            <w:r w:rsidRPr="00D87F80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Проектная работа</w:t>
            </w: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“Деревня и город”</w:t>
            </w:r>
          </w:p>
        </w:tc>
        <w:tc>
          <w:tcPr>
            <w:tcW w:w="850" w:type="dxa"/>
          </w:tcPr>
          <w:p w:rsidR="005D583B" w:rsidRPr="00D87F80" w:rsidRDefault="005D583B" w:rsidP="00691A8B">
            <w:pPr>
              <w:pStyle w:val="a3"/>
              <w:jc w:val="center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87F80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5" w:type="dxa"/>
          </w:tcPr>
          <w:p w:rsidR="005D583B" w:rsidRPr="00746B42" w:rsidRDefault="005D583B" w:rsidP="00746B42">
            <w:pPr>
              <w:spacing w:line="360" w:lineRule="auto"/>
              <w:contextualSpacing/>
              <w:jc w:val="center"/>
              <w:rPr>
                <w:rFonts w:eastAsia="Franklin Gothic Book"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</w:tcPr>
          <w:p w:rsidR="005D583B" w:rsidRDefault="005D583B" w:rsidP="00691A8B">
            <w:pPr>
              <w:spacing w:line="360" w:lineRule="auto"/>
              <w:contextualSpacing/>
              <w:rPr>
                <w:rFonts w:eastAsia="Franklin Gothic Book"/>
                <w:b/>
                <w:sz w:val="24"/>
                <w:szCs w:val="24"/>
                <w:lang w:val="tt-RU"/>
              </w:rPr>
            </w:pPr>
          </w:p>
        </w:tc>
      </w:tr>
      <w:tr w:rsidR="005D583B" w:rsidTr="005F5A08">
        <w:tc>
          <w:tcPr>
            <w:tcW w:w="851" w:type="dxa"/>
          </w:tcPr>
          <w:p w:rsidR="005D583B" w:rsidRPr="00D87F80" w:rsidRDefault="005D583B" w:rsidP="00691A8B">
            <w:pPr>
              <w:pStyle w:val="a3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6521" w:type="dxa"/>
          </w:tcPr>
          <w:p w:rsidR="005D583B" w:rsidRPr="00D87F80" w:rsidRDefault="005D583B" w:rsidP="00746B42">
            <w:pPr>
              <w:pStyle w:val="a3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>“Муса Җәлил – герой –шагыйр</w:t>
            </w:r>
            <w:r w:rsidRPr="00D87F80">
              <w:rPr>
                <w:rFonts w:ascii="Times New Roman" w:hAnsi="Times New Roman"/>
                <w:sz w:val="24"/>
                <w:szCs w:val="24"/>
              </w:rPr>
              <w:t>ь</w:t>
            </w: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”/ </w:t>
            </w:r>
            <w:r w:rsidRPr="00D87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>Жизнь и творчество Мусы Джалиля.</w:t>
            </w:r>
            <w:r w:rsidRPr="00D87F80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 xml:space="preserve"> “Әтәч”</w:t>
            </w: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шигыре/ Стихотворение «Петух»</w:t>
            </w:r>
          </w:p>
        </w:tc>
        <w:tc>
          <w:tcPr>
            <w:tcW w:w="850" w:type="dxa"/>
          </w:tcPr>
          <w:p w:rsidR="005D583B" w:rsidRPr="00D87F80" w:rsidRDefault="005D583B" w:rsidP="00691A8B">
            <w:pPr>
              <w:pStyle w:val="a3"/>
              <w:jc w:val="center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87F80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5" w:type="dxa"/>
          </w:tcPr>
          <w:p w:rsidR="005D583B" w:rsidRPr="00746B42" w:rsidRDefault="005D583B" w:rsidP="00746B42">
            <w:pPr>
              <w:spacing w:line="360" w:lineRule="auto"/>
              <w:contextualSpacing/>
              <w:jc w:val="center"/>
              <w:rPr>
                <w:rFonts w:eastAsia="Franklin Gothic Book"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</w:tcPr>
          <w:p w:rsidR="005D583B" w:rsidRDefault="005D583B" w:rsidP="00691A8B">
            <w:pPr>
              <w:spacing w:line="360" w:lineRule="auto"/>
              <w:contextualSpacing/>
              <w:rPr>
                <w:rFonts w:eastAsia="Franklin Gothic Book"/>
                <w:b/>
                <w:sz w:val="24"/>
                <w:szCs w:val="24"/>
                <w:lang w:val="tt-RU"/>
              </w:rPr>
            </w:pPr>
          </w:p>
        </w:tc>
      </w:tr>
      <w:tr w:rsidR="005D583B" w:rsidTr="00691A8B">
        <w:tc>
          <w:tcPr>
            <w:tcW w:w="12191" w:type="dxa"/>
            <w:gridSpan w:val="5"/>
          </w:tcPr>
          <w:p w:rsidR="005D583B" w:rsidRPr="00D87F80" w:rsidRDefault="005D583B" w:rsidP="00691A8B">
            <w:pPr>
              <w:pStyle w:val="a3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val="tt-RU"/>
              </w:rPr>
              <w:t>Кибеттә /В магазине  (1</w:t>
            </w:r>
            <w:r w:rsidRPr="00D87F80">
              <w:rPr>
                <w:rFonts w:ascii="Times New Roman" w:eastAsia="Calibri" w:hAnsi="Times New Roman"/>
                <w:b/>
                <w:sz w:val="24"/>
                <w:szCs w:val="24"/>
                <w:lang w:val="tt-RU"/>
              </w:rPr>
              <w:t xml:space="preserve"> ч.)</w:t>
            </w:r>
          </w:p>
          <w:p w:rsidR="005D583B" w:rsidRDefault="005D583B" w:rsidP="00691A8B">
            <w:pPr>
              <w:spacing w:line="360" w:lineRule="auto"/>
              <w:contextualSpacing/>
              <w:jc w:val="center"/>
              <w:rPr>
                <w:rFonts w:eastAsia="Franklin Gothic Book"/>
                <w:b/>
                <w:sz w:val="24"/>
                <w:szCs w:val="24"/>
                <w:lang w:val="tt-RU"/>
              </w:rPr>
            </w:pPr>
          </w:p>
        </w:tc>
      </w:tr>
      <w:tr w:rsidR="005D583B" w:rsidTr="005F5A08">
        <w:tc>
          <w:tcPr>
            <w:tcW w:w="851" w:type="dxa"/>
          </w:tcPr>
          <w:p w:rsidR="005D583B" w:rsidRPr="00D87F80" w:rsidRDefault="005D583B" w:rsidP="00691A8B">
            <w:pPr>
              <w:pStyle w:val="a3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6521" w:type="dxa"/>
          </w:tcPr>
          <w:p w:rsidR="005D583B" w:rsidRPr="00D87F80" w:rsidRDefault="005D583B" w:rsidP="00691A8B">
            <w:pPr>
              <w:pStyle w:val="a3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87F80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“Матур киемнәр”</w:t>
            </w: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тексты/ </w:t>
            </w:r>
            <w:r w:rsidRPr="00D87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>Текст «Красивая одежда». Диалог “Киемнәр  кибетендә”/ Диалог “В магазине одежды”</w:t>
            </w:r>
            <w:r w:rsidRPr="00D87F80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 xml:space="preserve"> “Ашамлыклар  кибетендә”</w:t>
            </w: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тексты / </w:t>
            </w:r>
            <w:r w:rsidRPr="00D87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>Текст «В продуктовом магазине»</w:t>
            </w:r>
          </w:p>
        </w:tc>
        <w:tc>
          <w:tcPr>
            <w:tcW w:w="850" w:type="dxa"/>
          </w:tcPr>
          <w:p w:rsidR="005D583B" w:rsidRPr="00D87F80" w:rsidRDefault="005D583B" w:rsidP="00691A8B">
            <w:pPr>
              <w:pStyle w:val="a3"/>
              <w:jc w:val="center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87F80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5" w:type="dxa"/>
          </w:tcPr>
          <w:p w:rsidR="005D583B" w:rsidRPr="00746B42" w:rsidRDefault="005D583B" w:rsidP="00746B42">
            <w:pPr>
              <w:spacing w:line="360" w:lineRule="auto"/>
              <w:contextualSpacing/>
              <w:jc w:val="center"/>
              <w:rPr>
                <w:rFonts w:eastAsia="Franklin Gothic Book"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</w:tcPr>
          <w:p w:rsidR="005D583B" w:rsidRDefault="005D583B" w:rsidP="00691A8B">
            <w:pPr>
              <w:spacing w:line="360" w:lineRule="auto"/>
              <w:contextualSpacing/>
              <w:rPr>
                <w:rFonts w:eastAsia="Franklin Gothic Book"/>
                <w:b/>
                <w:sz w:val="24"/>
                <w:szCs w:val="24"/>
                <w:lang w:val="tt-RU"/>
              </w:rPr>
            </w:pPr>
          </w:p>
        </w:tc>
      </w:tr>
      <w:tr w:rsidR="005D583B" w:rsidTr="00691A8B">
        <w:tc>
          <w:tcPr>
            <w:tcW w:w="12191" w:type="dxa"/>
            <w:gridSpan w:val="5"/>
          </w:tcPr>
          <w:p w:rsidR="005D583B" w:rsidRPr="00D87F80" w:rsidRDefault="005D583B" w:rsidP="00691A8B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tt-RU"/>
              </w:rPr>
              <w:t>Җәй / Лето (3</w:t>
            </w:r>
            <w:r w:rsidRPr="00D87F80">
              <w:rPr>
                <w:rFonts w:ascii="Times New Roman" w:hAnsi="Times New Roman"/>
                <w:b/>
                <w:i/>
                <w:sz w:val="24"/>
                <w:szCs w:val="24"/>
                <w:lang w:val="tt-RU"/>
              </w:rPr>
              <w:t xml:space="preserve"> ч.)</w:t>
            </w:r>
          </w:p>
          <w:p w:rsidR="005D583B" w:rsidRDefault="005D583B" w:rsidP="00691A8B">
            <w:pPr>
              <w:spacing w:line="360" w:lineRule="auto"/>
              <w:contextualSpacing/>
              <w:jc w:val="center"/>
              <w:rPr>
                <w:rFonts w:eastAsia="Franklin Gothic Book"/>
                <w:b/>
                <w:sz w:val="24"/>
                <w:szCs w:val="24"/>
                <w:lang w:val="tt-RU"/>
              </w:rPr>
            </w:pPr>
          </w:p>
        </w:tc>
      </w:tr>
      <w:tr w:rsidR="005D583B" w:rsidTr="005F5A08">
        <w:tc>
          <w:tcPr>
            <w:tcW w:w="851" w:type="dxa"/>
          </w:tcPr>
          <w:p w:rsidR="005D583B" w:rsidRPr="00D87F80" w:rsidRDefault="005D583B" w:rsidP="00691A8B">
            <w:pPr>
              <w:pStyle w:val="a3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6521" w:type="dxa"/>
          </w:tcPr>
          <w:p w:rsidR="005D583B" w:rsidRPr="00D87F80" w:rsidRDefault="005D583B" w:rsidP="00691A8B">
            <w:pPr>
              <w:pStyle w:val="a3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87F80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“Җәй җитте”</w:t>
            </w: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тексты / </w:t>
            </w:r>
            <w:r w:rsidRPr="00D87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>Текст «Наступило лето».</w:t>
            </w:r>
          </w:p>
        </w:tc>
        <w:tc>
          <w:tcPr>
            <w:tcW w:w="850" w:type="dxa"/>
          </w:tcPr>
          <w:p w:rsidR="005D583B" w:rsidRPr="00D87F80" w:rsidRDefault="005D583B" w:rsidP="00691A8B">
            <w:pPr>
              <w:pStyle w:val="a3"/>
              <w:jc w:val="center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87F80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5" w:type="dxa"/>
          </w:tcPr>
          <w:p w:rsidR="005D583B" w:rsidRPr="00746B42" w:rsidRDefault="005D583B" w:rsidP="00746B42">
            <w:pPr>
              <w:spacing w:line="360" w:lineRule="auto"/>
              <w:contextualSpacing/>
              <w:jc w:val="center"/>
              <w:rPr>
                <w:rFonts w:eastAsia="Franklin Gothic Book"/>
                <w:sz w:val="24"/>
                <w:szCs w:val="24"/>
                <w:lang w:val="tt-RU"/>
              </w:rPr>
            </w:pPr>
            <w:r>
              <w:rPr>
                <w:rFonts w:eastAsia="Franklin Gothic Book"/>
                <w:sz w:val="24"/>
                <w:szCs w:val="24"/>
                <w:lang w:val="tt-RU"/>
              </w:rPr>
              <w:t>12.05</w:t>
            </w:r>
          </w:p>
        </w:tc>
        <w:tc>
          <w:tcPr>
            <w:tcW w:w="1984" w:type="dxa"/>
          </w:tcPr>
          <w:p w:rsidR="005D583B" w:rsidRDefault="005D583B" w:rsidP="00691A8B">
            <w:pPr>
              <w:spacing w:line="360" w:lineRule="auto"/>
              <w:contextualSpacing/>
              <w:rPr>
                <w:rFonts w:eastAsia="Franklin Gothic Book"/>
                <w:b/>
                <w:sz w:val="24"/>
                <w:szCs w:val="24"/>
                <w:lang w:val="tt-RU"/>
              </w:rPr>
            </w:pPr>
          </w:p>
        </w:tc>
      </w:tr>
      <w:tr w:rsidR="005D583B" w:rsidTr="005F5A08">
        <w:tc>
          <w:tcPr>
            <w:tcW w:w="851" w:type="dxa"/>
          </w:tcPr>
          <w:p w:rsidR="005D583B" w:rsidRPr="00D87F80" w:rsidRDefault="005D583B" w:rsidP="00691A8B">
            <w:pPr>
              <w:pStyle w:val="a3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6521" w:type="dxa"/>
          </w:tcPr>
          <w:p w:rsidR="005D583B" w:rsidRPr="00D87F80" w:rsidRDefault="005D583B" w:rsidP="00691A8B">
            <w:pPr>
              <w:pStyle w:val="a3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Бари Рәхмәт </w:t>
            </w:r>
            <w:r w:rsidRPr="00D87F80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“Матур  җәй”</w:t>
            </w: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шигыре / </w:t>
            </w:r>
            <w:r w:rsidRPr="00D87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Б.Рахмат «Красивое лето, иди  к нам!». Мәхмүт Газизов </w:t>
            </w:r>
            <w:r w:rsidRPr="00D87F80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“Балан”</w:t>
            </w: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шигыре/ </w:t>
            </w:r>
            <w:r w:rsidRPr="00D87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>М.Газизов «Калина»</w:t>
            </w:r>
          </w:p>
        </w:tc>
        <w:tc>
          <w:tcPr>
            <w:tcW w:w="850" w:type="dxa"/>
          </w:tcPr>
          <w:p w:rsidR="005D583B" w:rsidRPr="00D87F80" w:rsidRDefault="005D583B" w:rsidP="00691A8B">
            <w:pPr>
              <w:pStyle w:val="a3"/>
              <w:jc w:val="center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87F80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5" w:type="dxa"/>
          </w:tcPr>
          <w:p w:rsidR="005D583B" w:rsidRPr="00746B42" w:rsidRDefault="005D583B" w:rsidP="00746B42">
            <w:pPr>
              <w:spacing w:line="360" w:lineRule="auto"/>
              <w:contextualSpacing/>
              <w:jc w:val="center"/>
              <w:rPr>
                <w:rFonts w:eastAsia="Franklin Gothic Book"/>
                <w:sz w:val="24"/>
                <w:szCs w:val="24"/>
                <w:lang w:val="tt-RU"/>
              </w:rPr>
            </w:pPr>
            <w:r>
              <w:rPr>
                <w:rFonts w:eastAsia="Franklin Gothic Book"/>
                <w:sz w:val="24"/>
                <w:szCs w:val="24"/>
                <w:lang w:val="tt-RU"/>
              </w:rPr>
              <w:t>12.05</w:t>
            </w:r>
          </w:p>
        </w:tc>
        <w:tc>
          <w:tcPr>
            <w:tcW w:w="1984" w:type="dxa"/>
          </w:tcPr>
          <w:p w:rsidR="005D583B" w:rsidRDefault="005D583B" w:rsidP="00691A8B">
            <w:pPr>
              <w:spacing w:line="360" w:lineRule="auto"/>
              <w:contextualSpacing/>
              <w:rPr>
                <w:rFonts w:eastAsia="Franklin Gothic Book"/>
                <w:b/>
                <w:sz w:val="24"/>
                <w:szCs w:val="24"/>
                <w:lang w:val="tt-RU"/>
              </w:rPr>
            </w:pPr>
          </w:p>
        </w:tc>
      </w:tr>
      <w:tr w:rsidR="005D583B" w:rsidTr="005F5A08">
        <w:tc>
          <w:tcPr>
            <w:tcW w:w="851" w:type="dxa"/>
          </w:tcPr>
          <w:p w:rsidR="005D583B" w:rsidRPr="00D87F80" w:rsidRDefault="005D583B" w:rsidP="00691A8B">
            <w:pPr>
              <w:pStyle w:val="a3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6521" w:type="dxa"/>
          </w:tcPr>
          <w:p w:rsidR="005D583B" w:rsidRPr="00D87F80" w:rsidRDefault="005D583B" w:rsidP="00691A8B">
            <w:pPr>
              <w:pStyle w:val="a3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87F80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Аттестация эше/ </w:t>
            </w: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>Аттестационная работа</w:t>
            </w:r>
            <w:r w:rsidRPr="00D87F80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850" w:type="dxa"/>
          </w:tcPr>
          <w:p w:rsidR="005D583B" w:rsidRPr="00D87F80" w:rsidRDefault="005D583B" w:rsidP="00691A8B">
            <w:pPr>
              <w:pStyle w:val="a3"/>
              <w:jc w:val="center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87F80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5" w:type="dxa"/>
          </w:tcPr>
          <w:p w:rsidR="005D583B" w:rsidRPr="00746B42" w:rsidRDefault="005D583B" w:rsidP="00746B42">
            <w:pPr>
              <w:spacing w:line="360" w:lineRule="auto"/>
              <w:contextualSpacing/>
              <w:jc w:val="center"/>
              <w:rPr>
                <w:rFonts w:eastAsia="Franklin Gothic Book"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</w:tcPr>
          <w:p w:rsidR="005D583B" w:rsidRDefault="005D583B" w:rsidP="00691A8B">
            <w:pPr>
              <w:spacing w:line="360" w:lineRule="auto"/>
              <w:contextualSpacing/>
              <w:rPr>
                <w:rFonts w:eastAsia="Franklin Gothic Book"/>
                <w:b/>
                <w:sz w:val="24"/>
                <w:szCs w:val="24"/>
                <w:lang w:val="tt-RU"/>
              </w:rPr>
            </w:pPr>
          </w:p>
        </w:tc>
      </w:tr>
      <w:tr w:rsidR="005D583B" w:rsidTr="005F5A08">
        <w:tc>
          <w:tcPr>
            <w:tcW w:w="851" w:type="dxa"/>
          </w:tcPr>
          <w:p w:rsidR="005D583B" w:rsidRPr="00D87F80" w:rsidRDefault="005D583B" w:rsidP="00691A8B">
            <w:pPr>
              <w:pStyle w:val="a3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6521" w:type="dxa"/>
          </w:tcPr>
          <w:p w:rsidR="005D583B" w:rsidRPr="00D87F80" w:rsidRDefault="005D583B" w:rsidP="00691A8B">
            <w:pPr>
              <w:pStyle w:val="a3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>Хаталар өстендә эш .</w:t>
            </w:r>
            <w:r w:rsidRPr="00D87F80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БСҮ”</w:t>
            </w: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Сабантуй  уеннары”/Работа над ошибками . </w:t>
            </w:r>
            <w:r w:rsidRPr="00D87F80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РР</w:t>
            </w: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На Сабантуе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Кабатлау. “Сәламәт бул”</w:t>
            </w:r>
            <w:r w:rsidRPr="00D87F80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./</w:t>
            </w:r>
            <w:r w:rsidRPr="00D87F8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Повторение “Будь здоров!”.</w:t>
            </w:r>
          </w:p>
        </w:tc>
        <w:tc>
          <w:tcPr>
            <w:tcW w:w="850" w:type="dxa"/>
          </w:tcPr>
          <w:p w:rsidR="005D583B" w:rsidRPr="00D87F80" w:rsidRDefault="005D583B" w:rsidP="00691A8B">
            <w:pPr>
              <w:pStyle w:val="a3"/>
              <w:jc w:val="center"/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</w:pPr>
            <w:r w:rsidRPr="00D87F80">
              <w:rPr>
                <w:rFonts w:ascii="Times New Roman" w:hAnsi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985" w:type="dxa"/>
          </w:tcPr>
          <w:p w:rsidR="005D583B" w:rsidRPr="00746B42" w:rsidRDefault="005D583B" w:rsidP="00746B42">
            <w:pPr>
              <w:spacing w:line="360" w:lineRule="auto"/>
              <w:contextualSpacing/>
              <w:jc w:val="center"/>
              <w:rPr>
                <w:rFonts w:eastAsia="Franklin Gothic Book"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</w:tcPr>
          <w:p w:rsidR="005D583B" w:rsidRDefault="005D583B" w:rsidP="00691A8B">
            <w:pPr>
              <w:spacing w:line="360" w:lineRule="auto"/>
              <w:contextualSpacing/>
              <w:rPr>
                <w:rFonts w:eastAsia="Franklin Gothic Book"/>
                <w:b/>
                <w:sz w:val="24"/>
                <w:szCs w:val="24"/>
                <w:lang w:val="tt-RU"/>
              </w:rPr>
            </w:pPr>
          </w:p>
        </w:tc>
      </w:tr>
    </w:tbl>
    <w:p w:rsidR="005F5A08" w:rsidRPr="00D87F80" w:rsidRDefault="005F5A08" w:rsidP="005F5A08">
      <w:pPr>
        <w:spacing w:line="360" w:lineRule="auto"/>
        <w:ind w:left="-567" w:firstLine="425"/>
        <w:contextualSpacing/>
        <w:rPr>
          <w:rFonts w:eastAsia="Franklin Gothic Book"/>
          <w:b/>
          <w:sz w:val="24"/>
          <w:szCs w:val="24"/>
          <w:lang w:val="tt-RU"/>
        </w:rPr>
      </w:pPr>
    </w:p>
    <w:p w:rsidR="000C052E" w:rsidRPr="00D87F80" w:rsidRDefault="000C052E" w:rsidP="00771FC5">
      <w:pPr>
        <w:spacing w:line="360" w:lineRule="auto"/>
        <w:contextualSpacing/>
        <w:jc w:val="center"/>
        <w:rPr>
          <w:rFonts w:eastAsia="Franklin Gothic Book"/>
          <w:b/>
          <w:sz w:val="24"/>
          <w:szCs w:val="24"/>
          <w:lang w:val="tt-RU"/>
        </w:rPr>
      </w:pPr>
      <w:r w:rsidRPr="00D87F80">
        <w:rPr>
          <w:rFonts w:eastAsia="Franklin Gothic Book"/>
          <w:b/>
          <w:sz w:val="24"/>
          <w:szCs w:val="24"/>
          <w:lang w:val="tt-RU"/>
        </w:rPr>
        <w:t>ОЖИДАЕМЫЕ РЕЗУЛЬТАТЫ ФОРМИРОВАНИЯ УУД</w:t>
      </w:r>
    </w:p>
    <w:p w:rsidR="000C052E" w:rsidRPr="00D87F80" w:rsidRDefault="000C052E" w:rsidP="000C052E">
      <w:pPr>
        <w:spacing w:line="360" w:lineRule="auto"/>
        <w:ind w:left="-567" w:firstLine="425"/>
        <w:contextualSpacing/>
        <w:jc w:val="center"/>
        <w:rPr>
          <w:rFonts w:eastAsia="Franklin Gothic Book"/>
          <w:b/>
          <w:sz w:val="24"/>
          <w:szCs w:val="24"/>
          <w:lang w:val="tt-RU"/>
        </w:rPr>
      </w:pPr>
      <w:r w:rsidRPr="00D87F80">
        <w:rPr>
          <w:rFonts w:eastAsia="Franklin Gothic Book"/>
          <w:b/>
          <w:sz w:val="24"/>
          <w:szCs w:val="24"/>
          <w:lang w:val="tt-RU"/>
        </w:rPr>
        <w:t>К КОНЦУ 2-ГО  ГОДА ОБУЧЕНИЯ</w:t>
      </w:r>
    </w:p>
    <w:p w:rsidR="000C052E" w:rsidRPr="00D87F80" w:rsidRDefault="000C052E" w:rsidP="000C052E">
      <w:pPr>
        <w:spacing w:line="360" w:lineRule="auto"/>
        <w:ind w:left="-567" w:firstLine="425"/>
        <w:contextualSpacing/>
        <w:rPr>
          <w:rFonts w:eastAsia="Franklin Gothic Book"/>
          <w:b/>
          <w:sz w:val="24"/>
          <w:szCs w:val="24"/>
          <w:lang w:val="tt-RU"/>
        </w:rPr>
      </w:pPr>
      <w:r w:rsidRPr="00D87F80">
        <w:rPr>
          <w:rFonts w:eastAsia="Franklin Gothic Book"/>
          <w:b/>
          <w:sz w:val="24"/>
          <w:szCs w:val="24"/>
          <w:lang w:val="tt-RU"/>
        </w:rPr>
        <w:t>В области познавательных общих учебных действий обучающиеся научатся:</w:t>
      </w:r>
    </w:p>
    <w:p w:rsidR="000C052E" w:rsidRPr="00D87F80" w:rsidRDefault="000C052E" w:rsidP="000C052E">
      <w:pPr>
        <w:spacing w:line="360" w:lineRule="auto"/>
        <w:ind w:left="-567" w:firstLine="425"/>
        <w:contextualSpacing/>
        <w:rPr>
          <w:rFonts w:eastAsia="Franklin Gothic Book"/>
          <w:sz w:val="24"/>
          <w:szCs w:val="24"/>
          <w:lang w:val="tt-RU"/>
        </w:rPr>
      </w:pPr>
      <w:r w:rsidRPr="00D87F80">
        <w:rPr>
          <w:rFonts w:eastAsia="Franklin Gothic Book"/>
          <w:sz w:val="24"/>
          <w:szCs w:val="24"/>
          <w:lang w:val="tt-RU"/>
        </w:rPr>
        <w:t>•</w:t>
      </w:r>
      <w:r w:rsidRPr="00D87F80">
        <w:rPr>
          <w:rFonts w:eastAsia="Franklin Gothic Book"/>
          <w:sz w:val="24"/>
          <w:szCs w:val="24"/>
          <w:lang w:val="tt-RU"/>
        </w:rPr>
        <w:tab/>
        <w:t>ориентироваться в учебной книге: читать условные знаки обозначений;   находить   нужный   текст   по   страницам   «Содержание»     и «Оглавление»;</w:t>
      </w:r>
    </w:p>
    <w:p w:rsidR="000C052E" w:rsidRPr="00D87F80" w:rsidRDefault="000C052E" w:rsidP="000C052E">
      <w:pPr>
        <w:spacing w:line="360" w:lineRule="auto"/>
        <w:ind w:left="-567" w:firstLine="425"/>
        <w:contextualSpacing/>
        <w:rPr>
          <w:rFonts w:eastAsia="Franklin Gothic Book"/>
          <w:sz w:val="24"/>
          <w:szCs w:val="24"/>
          <w:lang w:val="tt-RU"/>
        </w:rPr>
      </w:pPr>
      <w:r w:rsidRPr="00D87F80">
        <w:rPr>
          <w:rFonts w:eastAsia="Franklin Gothic Book"/>
          <w:sz w:val="24"/>
          <w:szCs w:val="24"/>
          <w:lang w:val="tt-RU"/>
        </w:rPr>
        <w:t>•</w:t>
      </w:r>
      <w:r w:rsidRPr="00D87F80">
        <w:rPr>
          <w:rFonts w:eastAsia="Franklin Gothic Book"/>
          <w:sz w:val="24"/>
          <w:szCs w:val="24"/>
          <w:lang w:val="tt-RU"/>
        </w:rPr>
        <w:tab/>
        <w:t>быстро находить выделенный фрагмент текста, выделенные строчки и слова на странице;</w:t>
      </w:r>
    </w:p>
    <w:p w:rsidR="000C052E" w:rsidRPr="00D87F80" w:rsidRDefault="000C052E" w:rsidP="000C052E">
      <w:pPr>
        <w:spacing w:line="360" w:lineRule="auto"/>
        <w:ind w:left="-567" w:firstLine="425"/>
        <w:contextualSpacing/>
        <w:rPr>
          <w:rFonts w:eastAsia="Franklin Gothic Book"/>
          <w:sz w:val="24"/>
          <w:szCs w:val="24"/>
          <w:lang w:val="tt-RU"/>
        </w:rPr>
      </w:pPr>
      <w:r w:rsidRPr="00D87F80">
        <w:rPr>
          <w:rFonts w:eastAsia="Franklin Gothic Book"/>
          <w:sz w:val="24"/>
          <w:szCs w:val="24"/>
          <w:lang w:val="tt-RU"/>
        </w:rPr>
        <w:t>•</w:t>
      </w:r>
      <w:r w:rsidRPr="00D87F80">
        <w:rPr>
          <w:rFonts w:eastAsia="Franklin Gothic Book"/>
          <w:sz w:val="24"/>
          <w:szCs w:val="24"/>
          <w:lang w:val="tt-RU"/>
        </w:rPr>
        <w:tab/>
        <w:t>работать  с  несколькими источниками  информации (учебной книгой, тетрадью для самостоятельной работы и хрестоматией; учебной книгой и учебными словарями; текстом и иллюстрацией к  тексту).</w:t>
      </w:r>
    </w:p>
    <w:p w:rsidR="000C052E" w:rsidRPr="00D87F80" w:rsidRDefault="000C052E" w:rsidP="000C052E">
      <w:pPr>
        <w:spacing w:line="360" w:lineRule="auto"/>
        <w:ind w:left="-567" w:firstLine="425"/>
        <w:contextualSpacing/>
        <w:rPr>
          <w:rFonts w:eastAsia="Franklin Gothic Book"/>
          <w:b/>
          <w:sz w:val="24"/>
          <w:szCs w:val="24"/>
          <w:lang w:val="tt-RU"/>
        </w:rPr>
      </w:pPr>
      <w:r w:rsidRPr="00D87F80">
        <w:rPr>
          <w:rFonts w:eastAsia="Franklin Gothic Book"/>
          <w:b/>
          <w:sz w:val="24"/>
          <w:szCs w:val="24"/>
          <w:lang w:val="tt-RU"/>
        </w:rPr>
        <w:t>В области коммуникативных учебных действий обучающиеся научатся:</w:t>
      </w:r>
    </w:p>
    <w:p w:rsidR="000C052E" w:rsidRPr="00D87F80" w:rsidRDefault="000C052E" w:rsidP="000C052E">
      <w:pPr>
        <w:spacing w:line="360" w:lineRule="auto"/>
        <w:ind w:left="-567" w:firstLine="425"/>
        <w:contextualSpacing/>
        <w:rPr>
          <w:rFonts w:eastAsia="Franklin Gothic Book"/>
          <w:sz w:val="24"/>
          <w:szCs w:val="24"/>
          <w:lang w:val="tt-RU"/>
        </w:rPr>
      </w:pPr>
      <w:r w:rsidRPr="00D87F80">
        <w:rPr>
          <w:rFonts w:eastAsia="Franklin Gothic Book"/>
          <w:sz w:val="24"/>
          <w:szCs w:val="24"/>
          <w:lang w:val="tt-RU"/>
        </w:rPr>
        <w:lastRenderedPageBreak/>
        <w:t>а) в рамках коммуникации как   сотрудничества:</w:t>
      </w:r>
    </w:p>
    <w:p w:rsidR="000C052E" w:rsidRPr="00D87F80" w:rsidRDefault="000C052E" w:rsidP="000C052E">
      <w:pPr>
        <w:spacing w:line="360" w:lineRule="auto"/>
        <w:ind w:left="-567" w:firstLine="425"/>
        <w:contextualSpacing/>
        <w:rPr>
          <w:rFonts w:eastAsia="Franklin Gothic Book"/>
          <w:sz w:val="24"/>
          <w:szCs w:val="24"/>
          <w:lang w:val="tt-RU"/>
        </w:rPr>
      </w:pPr>
      <w:r w:rsidRPr="00D87F80">
        <w:rPr>
          <w:rFonts w:eastAsia="Franklin Gothic Book"/>
          <w:sz w:val="24"/>
          <w:szCs w:val="24"/>
          <w:lang w:val="tt-RU"/>
        </w:rPr>
        <w:t>•</w:t>
      </w:r>
      <w:r w:rsidRPr="00D87F80">
        <w:rPr>
          <w:rFonts w:eastAsia="Franklin Gothic Book"/>
          <w:sz w:val="24"/>
          <w:szCs w:val="24"/>
          <w:lang w:val="tt-RU"/>
        </w:rPr>
        <w:tab/>
        <w:t>работать с соседом по парте: распределять работу между собой и соседом, выполнять свою часть работы, осуществлять взаимопроверку выполненной работы;</w:t>
      </w:r>
    </w:p>
    <w:p w:rsidR="000C052E" w:rsidRPr="00D87F80" w:rsidRDefault="000C052E" w:rsidP="000C052E">
      <w:pPr>
        <w:spacing w:line="360" w:lineRule="auto"/>
        <w:ind w:left="-567" w:firstLine="425"/>
        <w:contextualSpacing/>
        <w:rPr>
          <w:rFonts w:eastAsia="Franklin Gothic Book"/>
          <w:sz w:val="24"/>
          <w:szCs w:val="24"/>
          <w:lang w:val="tt-RU"/>
        </w:rPr>
      </w:pPr>
      <w:r w:rsidRPr="00D87F80">
        <w:rPr>
          <w:rFonts w:eastAsia="Franklin Gothic Book"/>
          <w:sz w:val="24"/>
          <w:szCs w:val="24"/>
          <w:lang w:val="tt-RU"/>
        </w:rPr>
        <w:t>•</w:t>
      </w:r>
      <w:r w:rsidRPr="00D87F80">
        <w:rPr>
          <w:rFonts w:eastAsia="Franklin Gothic Book"/>
          <w:sz w:val="24"/>
          <w:szCs w:val="24"/>
          <w:lang w:val="tt-RU"/>
        </w:rPr>
        <w:tab/>
        <w:t>выполнять работу по цепочке;</w:t>
      </w:r>
    </w:p>
    <w:p w:rsidR="000C052E" w:rsidRPr="00D87F80" w:rsidRDefault="000C052E" w:rsidP="000C052E">
      <w:pPr>
        <w:spacing w:line="360" w:lineRule="auto"/>
        <w:ind w:left="-567" w:firstLine="425"/>
        <w:contextualSpacing/>
        <w:rPr>
          <w:rFonts w:eastAsia="Franklin Gothic Book"/>
          <w:sz w:val="24"/>
          <w:szCs w:val="24"/>
          <w:lang w:val="tt-RU"/>
        </w:rPr>
      </w:pPr>
      <w:r w:rsidRPr="00D87F80">
        <w:rPr>
          <w:rFonts w:eastAsia="Franklin Gothic Book"/>
          <w:sz w:val="24"/>
          <w:szCs w:val="24"/>
          <w:lang w:val="tt-RU"/>
        </w:rPr>
        <w:t>б) в рамках коммуникации как   взаимодействия:</w:t>
      </w:r>
    </w:p>
    <w:p w:rsidR="000C052E" w:rsidRPr="00D87F80" w:rsidRDefault="000C052E" w:rsidP="000C052E">
      <w:pPr>
        <w:spacing w:line="360" w:lineRule="auto"/>
        <w:ind w:left="-567" w:firstLine="425"/>
        <w:contextualSpacing/>
        <w:rPr>
          <w:rFonts w:eastAsia="Franklin Gothic Book"/>
          <w:sz w:val="24"/>
          <w:szCs w:val="24"/>
          <w:lang w:val="tt-RU"/>
        </w:rPr>
      </w:pPr>
      <w:r w:rsidRPr="00D87F80">
        <w:rPr>
          <w:rFonts w:eastAsia="Franklin Gothic Book"/>
          <w:sz w:val="24"/>
          <w:szCs w:val="24"/>
          <w:lang w:val="tt-RU"/>
        </w:rPr>
        <w:t>•</w:t>
      </w:r>
      <w:r w:rsidRPr="00D87F80">
        <w:rPr>
          <w:rFonts w:eastAsia="Franklin Gothic Book"/>
          <w:sz w:val="24"/>
          <w:szCs w:val="24"/>
          <w:lang w:val="tt-RU"/>
        </w:rPr>
        <w:tab/>
        <w:t>видеть разницу между двумя точками зрения, двумя позициями и мотивированно  присоединяться к одной из  них;</w:t>
      </w:r>
    </w:p>
    <w:p w:rsidR="000C052E" w:rsidRPr="00D87F80" w:rsidRDefault="000C052E" w:rsidP="000C052E">
      <w:pPr>
        <w:spacing w:line="360" w:lineRule="auto"/>
        <w:ind w:left="-567" w:firstLine="425"/>
        <w:contextualSpacing/>
        <w:rPr>
          <w:rFonts w:eastAsia="Franklin Gothic Book"/>
          <w:sz w:val="24"/>
          <w:szCs w:val="24"/>
          <w:lang w:val="tt-RU"/>
        </w:rPr>
      </w:pPr>
      <w:r w:rsidRPr="00D87F80">
        <w:rPr>
          <w:rFonts w:eastAsia="Franklin Gothic Book"/>
          <w:sz w:val="24"/>
          <w:szCs w:val="24"/>
          <w:lang w:val="tt-RU"/>
        </w:rPr>
        <w:t>•</w:t>
      </w:r>
      <w:r w:rsidRPr="00D87F80">
        <w:rPr>
          <w:rFonts w:eastAsia="Franklin Gothic Book"/>
          <w:sz w:val="24"/>
          <w:szCs w:val="24"/>
          <w:lang w:val="tt-RU"/>
        </w:rPr>
        <w:tab/>
        <w:t>находить   в   тексте   подтверждение   высказанным   героями точкам зрения.</w:t>
      </w:r>
    </w:p>
    <w:p w:rsidR="000C052E" w:rsidRPr="00D87F80" w:rsidRDefault="000C052E" w:rsidP="000C052E">
      <w:pPr>
        <w:spacing w:line="360" w:lineRule="auto"/>
        <w:ind w:left="-567" w:firstLine="425"/>
        <w:contextualSpacing/>
        <w:rPr>
          <w:rFonts w:eastAsia="Franklin Gothic Book"/>
          <w:sz w:val="24"/>
          <w:szCs w:val="24"/>
          <w:lang w:val="tt-RU"/>
        </w:rPr>
      </w:pPr>
      <w:r w:rsidRPr="00D87F80">
        <w:rPr>
          <w:rFonts w:eastAsia="Franklin Gothic Book"/>
          <w:b/>
          <w:sz w:val="24"/>
          <w:szCs w:val="24"/>
          <w:lang w:val="tt-RU"/>
        </w:rPr>
        <w:t>В</w:t>
      </w:r>
      <w:r w:rsidRPr="00D87F80">
        <w:rPr>
          <w:rFonts w:eastAsia="Franklin Gothic Book"/>
          <w:b/>
          <w:sz w:val="24"/>
          <w:szCs w:val="24"/>
          <w:lang w:val="tt-RU"/>
        </w:rPr>
        <w:tab/>
        <w:t>области</w:t>
      </w:r>
      <w:r w:rsidRPr="00D87F80">
        <w:rPr>
          <w:rFonts w:eastAsia="Franklin Gothic Book"/>
          <w:b/>
          <w:sz w:val="24"/>
          <w:szCs w:val="24"/>
          <w:lang w:val="tt-RU"/>
        </w:rPr>
        <w:tab/>
        <w:t>контроля</w:t>
      </w:r>
      <w:r w:rsidRPr="00D87F80">
        <w:rPr>
          <w:rFonts w:eastAsia="Franklin Gothic Book"/>
          <w:b/>
          <w:sz w:val="24"/>
          <w:szCs w:val="24"/>
          <w:lang w:val="tt-RU"/>
        </w:rPr>
        <w:tab/>
        <w:t>и</w:t>
      </w:r>
      <w:r w:rsidRPr="00D87F80">
        <w:rPr>
          <w:rFonts w:eastAsia="Franklin Gothic Book"/>
          <w:b/>
          <w:sz w:val="24"/>
          <w:szCs w:val="24"/>
          <w:lang w:val="tt-RU"/>
        </w:rPr>
        <w:tab/>
        <w:t>самоконтроля</w:t>
      </w:r>
      <w:r w:rsidRPr="00D87F80">
        <w:rPr>
          <w:rFonts w:eastAsia="Franklin Gothic Book"/>
          <w:sz w:val="24"/>
          <w:szCs w:val="24"/>
          <w:lang w:val="tt-RU"/>
        </w:rPr>
        <w:tab/>
        <w:t>учебных</w:t>
      </w:r>
      <w:r w:rsidRPr="00D87F80">
        <w:rPr>
          <w:rFonts w:eastAsia="Franklin Gothic Book"/>
          <w:sz w:val="24"/>
          <w:szCs w:val="24"/>
          <w:lang w:val="tt-RU"/>
        </w:rPr>
        <w:tab/>
        <w:t>действий обучающиеся  получат  возможность научиться:</w:t>
      </w:r>
    </w:p>
    <w:p w:rsidR="000C052E" w:rsidRPr="00D87F80" w:rsidRDefault="000C052E" w:rsidP="000C052E">
      <w:pPr>
        <w:spacing w:line="360" w:lineRule="auto"/>
        <w:ind w:left="-567" w:firstLine="425"/>
        <w:contextualSpacing/>
        <w:rPr>
          <w:rFonts w:eastAsia="Franklin Gothic Book"/>
          <w:sz w:val="24"/>
          <w:szCs w:val="24"/>
          <w:lang w:val="tt-RU"/>
        </w:rPr>
      </w:pPr>
      <w:r w:rsidRPr="00D87F80">
        <w:rPr>
          <w:rFonts w:eastAsia="Franklin Gothic Book"/>
          <w:sz w:val="24"/>
          <w:szCs w:val="24"/>
          <w:lang w:val="tt-RU"/>
        </w:rPr>
        <w:t>•</w:t>
      </w:r>
      <w:r w:rsidRPr="00D87F80">
        <w:rPr>
          <w:rFonts w:eastAsia="Franklin Gothic Book"/>
          <w:sz w:val="24"/>
          <w:szCs w:val="24"/>
          <w:lang w:val="tt-RU"/>
        </w:rPr>
        <w:tab/>
        <w:t>подтверждать строчками из  текста прозвучавшую точку  зрения;</w:t>
      </w:r>
    </w:p>
    <w:p w:rsidR="00E35650" w:rsidRPr="00D87F80" w:rsidRDefault="000C052E" w:rsidP="000C052E">
      <w:pPr>
        <w:spacing w:line="360" w:lineRule="auto"/>
        <w:ind w:left="-567" w:firstLine="425"/>
        <w:contextualSpacing/>
        <w:rPr>
          <w:rFonts w:eastAsia="Franklin Gothic Book"/>
          <w:sz w:val="24"/>
          <w:szCs w:val="24"/>
          <w:lang w:val="tt-RU"/>
        </w:rPr>
      </w:pPr>
      <w:r w:rsidRPr="00D87F80">
        <w:rPr>
          <w:rFonts w:eastAsia="Franklin Gothic Book"/>
          <w:sz w:val="24"/>
          <w:szCs w:val="24"/>
          <w:lang w:val="tt-RU"/>
        </w:rPr>
        <w:t>•</w:t>
      </w:r>
      <w:r w:rsidRPr="00D87F80">
        <w:rPr>
          <w:rFonts w:eastAsia="Franklin Gothic Book"/>
          <w:sz w:val="24"/>
          <w:szCs w:val="24"/>
          <w:lang w:val="tt-RU"/>
        </w:rPr>
        <w:tab/>
        <w:t>понимать, что разные точки зрения имеют разные   основания.</w:t>
      </w:r>
    </w:p>
    <w:p w:rsidR="00771FC5" w:rsidRPr="00D87F80" w:rsidRDefault="00771FC5" w:rsidP="00E415BD">
      <w:pPr>
        <w:spacing w:line="360" w:lineRule="auto"/>
        <w:contextualSpacing/>
        <w:rPr>
          <w:rFonts w:eastAsia="Franklin Gothic Book"/>
          <w:sz w:val="24"/>
          <w:szCs w:val="24"/>
          <w:lang w:val="tt-RU"/>
        </w:rPr>
      </w:pPr>
    </w:p>
    <w:p w:rsidR="00E415BD" w:rsidRPr="00D87F80" w:rsidRDefault="00E415BD" w:rsidP="00E415BD">
      <w:pPr>
        <w:spacing w:line="360" w:lineRule="auto"/>
        <w:contextualSpacing/>
        <w:rPr>
          <w:rFonts w:eastAsia="Franklin Gothic Book"/>
          <w:sz w:val="24"/>
          <w:szCs w:val="24"/>
          <w:lang w:val="tt-RU"/>
        </w:rPr>
      </w:pPr>
    </w:p>
    <w:p w:rsidR="00E415BD" w:rsidRPr="00D87F80" w:rsidRDefault="00E415BD" w:rsidP="00E415BD">
      <w:pPr>
        <w:spacing w:line="360" w:lineRule="auto"/>
        <w:contextualSpacing/>
        <w:rPr>
          <w:rFonts w:eastAsia="Franklin Gothic Book"/>
          <w:sz w:val="24"/>
          <w:szCs w:val="24"/>
          <w:lang w:val="tt-RU"/>
        </w:rPr>
      </w:pPr>
    </w:p>
    <w:p w:rsidR="00E415BD" w:rsidRPr="00D87F80" w:rsidRDefault="00E415BD" w:rsidP="00E415BD">
      <w:pPr>
        <w:spacing w:line="360" w:lineRule="auto"/>
        <w:contextualSpacing/>
        <w:rPr>
          <w:rFonts w:eastAsia="Franklin Gothic Book"/>
          <w:sz w:val="24"/>
          <w:szCs w:val="24"/>
          <w:lang w:val="tt-RU"/>
        </w:rPr>
      </w:pPr>
    </w:p>
    <w:p w:rsidR="00E415BD" w:rsidRPr="00D87F80" w:rsidRDefault="00E415BD" w:rsidP="00E415BD">
      <w:pPr>
        <w:spacing w:line="360" w:lineRule="auto"/>
        <w:contextualSpacing/>
        <w:rPr>
          <w:rFonts w:eastAsia="Franklin Gothic Book"/>
          <w:sz w:val="24"/>
          <w:szCs w:val="24"/>
          <w:lang w:val="tt-RU"/>
        </w:rPr>
      </w:pPr>
    </w:p>
    <w:p w:rsidR="00E415BD" w:rsidRPr="00D87F80" w:rsidRDefault="00E415BD" w:rsidP="00E415BD">
      <w:pPr>
        <w:spacing w:line="360" w:lineRule="auto"/>
        <w:contextualSpacing/>
        <w:rPr>
          <w:rFonts w:eastAsia="Franklin Gothic Book"/>
          <w:sz w:val="24"/>
          <w:szCs w:val="24"/>
          <w:lang w:val="tt-RU"/>
        </w:rPr>
      </w:pPr>
    </w:p>
    <w:p w:rsidR="00E415BD" w:rsidRPr="00D87F80" w:rsidRDefault="00E415BD" w:rsidP="00E415BD">
      <w:pPr>
        <w:spacing w:line="360" w:lineRule="auto"/>
        <w:contextualSpacing/>
        <w:rPr>
          <w:rFonts w:eastAsia="Franklin Gothic Book"/>
          <w:sz w:val="24"/>
          <w:szCs w:val="24"/>
          <w:lang w:val="tt-RU"/>
        </w:rPr>
      </w:pPr>
    </w:p>
    <w:p w:rsidR="00E415BD" w:rsidRPr="00D87F80" w:rsidRDefault="00E415BD" w:rsidP="00E415BD">
      <w:pPr>
        <w:spacing w:line="360" w:lineRule="auto"/>
        <w:contextualSpacing/>
        <w:rPr>
          <w:rFonts w:eastAsia="Franklin Gothic Book"/>
          <w:sz w:val="24"/>
          <w:szCs w:val="24"/>
          <w:lang w:val="tt-RU"/>
        </w:rPr>
      </w:pPr>
    </w:p>
    <w:p w:rsidR="00E415BD" w:rsidRPr="00D87F80" w:rsidRDefault="00E415BD" w:rsidP="00E415BD">
      <w:pPr>
        <w:spacing w:line="360" w:lineRule="auto"/>
        <w:contextualSpacing/>
        <w:rPr>
          <w:rFonts w:eastAsia="Franklin Gothic Book"/>
          <w:sz w:val="24"/>
          <w:szCs w:val="24"/>
          <w:lang w:val="tt-RU"/>
        </w:rPr>
      </w:pPr>
    </w:p>
    <w:p w:rsidR="00E415BD" w:rsidRPr="00D87F80" w:rsidRDefault="00E415BD" w:rsidP="00E415BD">
      <w:pPr>
        <w:spacing w:line="360" w:lineRule="auto"/>
        <w:contextualSpacing/>
        <w:rPr>
          <w:rFonts w:eastAsia="Franklin Gothic Book"/>
          <w:sz w:val="24"/>
          <w:szCs w:val="24"/>
          <w:lang w:val="tt-RU"/>
        </w:rPr>
      </w:pPr>
    </w:p>
    <w:p w:rsidR="00E415BD" w:rsidRPr="00D87F80" w:rsidRDefault="00E415BD" w:rsidP="00E415BD">
      <w:pPr>
        <w:spacing w:line="360" w:lineRule="auto"/>
        <w:contextualSpacing/>
        <w:rPr>
          <w:rFonts w:eastAsia="Franklin Gothic Book"/>
          <w:sz w:val="24"/>
          <w:szCs w:val="24"/>
          <w:lang w:val="tt-RU"/>
        </w:rPr>
      </w:pPr>
    </w:p>
    <w:p w:rsidR="00E415BD" w:rsidRPr="00D87F80" w:rsidRDefault="00E415BD" w:rsidP="00E415BD">
      <w:pPr>
        <w:spacing w:line="360" w:lineRule="auto"/>
        <w:contextualSpacing/>
        <w:rPr>
          <w:rFonts w:eastAsia="Franklin Gothic Book"/>
          <w:sz w:val="24"/>
          <w:szCs w:val="24"/>
          <w:lang w:val="tt-RU"/>
        </w:rPr>
      </w:pPr>
    </w:p>
    <w:p w:rsidR="00E415BD" w:rsidRPr="00D87F80" w:rsidRDefault="00E415BD" w:rsidP="00E415BD">
      <w:pPr>
        <w:spacing w:line="360" w:lineRule="auto"/>
        <w:contextualSpacing/>
        <w:rPr>
          <w:rFonts w:eastAsia="Franklin Gothic Book"/>
          <w:sz w:val="24"/>
          <w:szCs w:val="24"/>
          <w:lang w:val="tt-RU"/>
        </w:rPr>
      </w:pPr>
    </w:p>
    <w:p w:rsidR="00E415BD" w:rsidRPr="00D87F80" w:rsidRDefault="00E415BD" w:rsidP="00E415BD">
      <w:pPr>
        <w:spacing w:line="360" w:lineRule="auto"/>
        <w:contextualSpacing/>
        <w:rPr>
          <w:rFonts w:eastAsia="Franklin Gothic Book"/>
          <w:sz w:val="24"/>
          <w:szCs w:val="24"/>
          <w:lang w:val="tt-RU"/>
        </w:rPr>
      </w:pPr>
    </w:p>
    <w:p w:rsidR="00E415BD" w:rsidRPr="00D87F80" w:rsidRDefault="00E415BD" w:rsidP="00E415BD">
      <w:pPr>
        <w:spacing w:line="360" w:lineRule="auto"/>
        <w:contextualSpacing/>
        <w:rPr>
          <w:rFonts w:eastAsia="Franklin Gothic Book"/>
          <w:sz w:val="24"/>
          <w:szCs w:val="24"/>
          <w:lang w:val="tt-RU"/>
        </w:rPr>
      </w:pPr>
    </w:p>
    <w:p w:rsidR="00E415BD" w:rsidRPr="00D87F80" w:rsidRDefault="00E415BD" w:rsidP="00E415BD">
      <w:pPr>
        <w:spacing w:line="360" w:lineRule="auto"/>
        <w:contextualSpacing/>
        <w:rPr>
          <w:rFonts w:eastAsia="Franklin Gothic Book"/>
          <w:sz w:val="24"/>
          <w:szCs w:val="24"/>
          <w:lang w:val="tt-RU"/>
        </w:rPr>
      </w:pPr>
    </w:p>
    <w:p w:rsidR="00E415BD" w:rsidRDefault="00E415BD" w:rsidP="00E415BD">
      <w:pPr>
        <w:spacing w:line="360" w:lineRule="auto"/>
        <w:contextualSpacing/>
        <w:rPr>
          <w:rFonts w:eastAsia="Franklin Gothic Book"/>
          <w:sz w:val="24"/>
          <w:szCs w:val="24"/>
          <w:lang w:val="tt-RU"/>
        </w:rPr>
      </w:pPr>
    </w:p>
    <w:p w:rsidR="00FF32FD" w:rsidRDefault="00FF32FD" w:rsidP="00E415BD">
      <w:pPr>
        <w:spacing w:line="360" w:lineRule="auto"/>
        <w:contextualSpacing/>
        <w:rPr>
          <w:rFonts w:eastAsia="Franklin Gothic Book"/>
          <w:sz w:val="24"/>
          <w:szCs w:val="24"/>
          <w:lang w:val="tt-RU"/>
        </w:rPr>
      </w:pPr>
    </w:p>
    <w:p w:rsidR="00FF32FD" w:rsidRPr="00D87F80" w:rsidRDefault="00FF32FD" w:rsidP="00E415BD">
      <w:pPr>
        <w:spacing w:line="360" w:lineRule="auto"/>
        <w:contextualSpacing/>
        <w:rPr>
          <w:rFonts w:eastAsia="Franklin Gothic Book"/>
          <w:sz w:val="24"/>
          <w:szCs w:val="24"/>
          <w:lang w:val="tt-RU"/>
        </w:rPr>
      </w:pPr>
    </w:p>
    <w:p w:rsidR="00E415BD" w:rsidRPr="00D87F80" w:rsidRDefault="00E415BD" w:rsidP="00E415BD">
      <w:pPr>
        <w:spacing w:line="360" w:lineRule="auto"/>
        <w:contextualSpacing/>
        <w:rPr>
          <w:rFonts w:eastAsia="Franklin Gothic Book"/>
          <w:sz w:val="24"/>
          <w:szCs w:val="24"/>
          <w:lang w:val="tt-RU"/>
        </w:rPr>
      </w:pPr>
    </w:p>
    <w:p w:rsidR="00E415BD" w:rsidRPr="00D87F80" w:rsidRDefault="00E415BD" w:rsidP="00E415BD">
      <w:pPr>
        <w:spacing w:line="360" w:lineRule="auto"/>
        <w:contextualSpacing/>
        <w:rPr>
          <w:rFonts w:eastAsia="Franklin Gothic Book"/>
          <w:sz w:val="24"/>
          <w:szCs w:val="24"/>
          <w:lang w:val="tt-RU"/>
        </w:rPr>
      </w:pPr>
    </w:p>
    <w:p w:rsidR="0085747E" w:rsidRPr="00D87F80" w:rsidRDefault="0085747E" w:rsidP="0085747E">
      <w:pPr>
        <w:spacing w:line="360" w:lineRule="auto"/>
        <w:contextualSpacing/>
        <w:rPr>
          <w:rFonts w:eastAsia="Franklin Gothic Book"/>
          <w:sz w:val="24"/>
          <w:szCs w:val="24"/>
          <w:lang w:val="tt-RU"/>
        </w:rPr>
      </w:pPr>
    </w:p>
    <w:p w:rsidR="00732EA4" w:rsidRPr="00D87F80" w:rsidRDefault="00732EA4" w:rsidP="0085747E">
      <w:pPr>
        <w:spacing w:line="360" w:lineRule="auto"/>
        <w:contextualSpacing/>
        <w:rPr>
          <w:rFonts w:eastAsia="Franklin Gothic Book"/>
          <w:b/>
          <w:sz w:val="24"/>
          <w:szCs w:val="24"/>
          <w:lang w:val="tt-RU"/>
        </w:rPr>
      </w:pPr>
      <w:r w:rsidRPr="00D87F80">
        <w:rPr>
          <w:rFonts w:eastAsia="Franklin Gothic Book"/>
          <w:b/>
          <w:sz w:val="24"/>
          <w:szCs w:val="24"/>
          <w:lang w:val="tt-RU"/>
        </w:rPr>
        <w:t>2 нче сыйныф укучысы_________________________________________________________________________________________</w:t>
      </w:r>
    </w:p>
    <w:p w:rsidR="00732EA4" w:rsidRPr="00D87F80" w:rsidRDefault="00732EA4" w:rsidP="00732EA4">
      <w:pPr>
        <w:spacing w:line="360" w:lineRule="auto"/>
        <w:ind w:left="-567" w:firstLine="425"/>
        <w:contextualSpacing/>
        <w:rPr>
          <w:rFonts w:eastAsia="Franklin Gothic Book"/>
          <w:b/>
          <w:sz w:val="24"/>
          <w:szCs w:val="24"/>
          <w:lang w:val="tt-RU"/>
        </w:rPr>
      </w:pPr>
      <w:r w:rsidRPr="00D87F80">
        <w:rPr>
          <w:rFonts w:eastAsia="Franklin Gothic Book"/>
          <w:b/>
          <w:sz w:val="24"/>
          <w:szCs w:val="24"/>
          <w:lang w:val="tt-RU"/>
        </w:rPr>
        <w:t>туган тел һәм әдәби укудан  арадаш аттестация эше</w:t>
      </w:r>
    </w:p>
    <w:p w:rsidR="00732EA4" w:rsidRPr="00D87F80" w:rsidRDefault="00732EA4" w:rsidP="00732EA4">
      <w:pPr>
        <w:spacing w:line="360" w:lineRule="auto"/>
        <w:ind w:left="-567" w:firstLine="425"/>
        <w:contextualSpacing/>
        <w:rPr>
          <w:rFonts w:eastAsia="Franklin Gothic Book"/>
          <w:sz w:val="24"/>
          <w:szCs w:val="24"/>
          <w:lang w:val="tt-RU"/>
        </w:rPr>
      </w:pPr>
      <w:r w:rsidRPr="00D87F80">
        <w:rPr>
          <w:rFonts w:eastAsia="Franklin Gothic Book"/>
          <w:b/>
          <w:sz w:val="24"/>
          <w:szCs w:val="24"/>
          <w:lang w:val="tt-RU"/>
        </w:rPr>
        <w:t>Прочитайте текст</w:t>
      </w:r>
    </w:p>
    <w:p w:rsidR="00732EA4" w:rsidRPr="00D87F80" w:rsidRDefault="00732EA4" w:rsidP="00732EA4">
      <w:pPr>
        <w:spacing w:line="360" w:lineRule="auto"/>
        <w:ind w:left="-567" w:firstLine="425"/>
        <w:contextualSpacing/>
        <w:jc w:val="center"/>
        <w:rPr>
          <w:rFonts w:eastAsia="Franklin Gothic Book"/>
          <w:b/>
          <w:sz w:val="24"/>
          <w:szCs w:val="24"/>
          <w:lang w:val="tt-RU"/>
        </w:rPr>
      </w:pPr>
      <w:r w:rsidRPr="00D87F80">
        <w:rPr>
          <w:rFonts w:eastAsia="Franklin Gothic Book"/>
          <w:b/>
          <w:sz w:val="24"/>
          <w:szCs w:val="24"/>
          <w:lang w:val="tt-RU"/>
        </w:rPr>
        <w:t>Казан циркы</w:t>
      </w:r>
    </w:p>
    <w:p w:rsidR="00732EA4" w:rsidRPr="00D87F80" w:rsidRDefault="00732EA4" w:rsidP="00732EA4">
      <w:pPr>
        <w:spacing w:line="360" w:lineRule="auto"/>
        <w:ind w:left="-567" w:firstLine="425"/>
        <w:contextualSpacing/>
        <w:rPr>
          <w:rFonts w:eastAsia="Franklin Gothic Book"/>
          <w:sz w:val="24"/>
          <w:szCs w:val="24"/>
          <w:lang w:val="tt-RU"/>
        </w:rPr>
      </w:pPr>
      <w:r w:rsidRPr="00D87F80">
        <w:rPr>
          <w:rFonts w:eastAsia="Franklin Gothic Book"/>
          <w:sz w:val="24"/>
          <w:szCs w:val="24"/>
          <w:lang w:val="tt-RU"/>
        </w:rPr>
        <w:t xml:space="preserve">             Казан шәһәре зур. Ул – Татарстанның башкаласы. Казанда бик матур цирк бинасы бар. Бу ялда әтием, әнием, сеңелем һәм энем циркка бардылар. Энем һәм сеңелемнең беренче тапкыр циркка баруы иде. Аларга анда бик күңелле булган. </w:t>
      </w:r>
      <w:r w:rsidRPr="00D87F80">
        <w:rPr>
          <w:rFonts w:eastAsia="Franklin Gothic Book"/>
          <w:b/>
          <w:sz w:val="24"/>
          <w:szCs w:val="24"/>
          <w:lang w:val="tt-RU"/>
        </w:rPr>
        <w:t>Анда филләр, дөяләр, кәҗәләр, этләр, мәчеләр, күгәрченнәр булган.</w:t>
      </w:r>
      <w:r w:rsidRPr="00D87F80">
        <w:rPr>
          <w:rFonts w:eastAsia="Franklin Gothic Book"/>
          <w:sz w:val="24"/>
          <w:szCs w:val="24"/>
          <w:lang w:val="tt-RU"/>
        </w:rPr>
        <w:t xml:space="preserve"> Алар үзләренең һөнәрләрен күрсәткәннәр.Тәнәфестә әни аларга шар алып биргән. </w:t>
      </w:r>
    </w:p>
    <w:tbl>
      <w:tblPr>
        <w:tblStyle w:val="a6"/>
        <w:tblpPr w:leftFromText="180" w:rightFromText="180" w:vertAnchor="text" w:horzAnchor="margin" w:tblpXSpec="center" w:tblpY="226"/>
        <w:tblW w:w="14954" w:type="dxa"/>
        <w:tblLook w:val="04A0"/>
      </w:tblPr>
      <w:tblGrid>
        <w:gridCol w:w="14954"/>
      </w:tblGrid>
      <w:tr w:rsidR="00732EA4" w:rsidRPr="00D87F80" w:rsidTr="00732EA4">
        <w:tc>
          <w:tcPr>
            <w:tcW w:w="14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EA4" w:rsidRPr="00D87F80" w:rsidRDefault="00732EA4" w:rsidP="00732EA4">
            <w:pPr>
              <w:spacing w:line="360" w:lineRule="auto"/>
              <w:ind w:left="-567" w:firstLine="425"/>
              <w:contextualSpacing/>
              <w:rPr>
                <w:rFonts w:eastAsia="Franklin Gothic Book"/>
                <w:b/>
                <w:i/>
                <w:sz w:val="24"/>
                <w:szCs w:val="24"/>
              </w:rPr>
            </w:pPr>
            <w:r w:rsidRPr="00D87F80">
              <w:rPr>
                <w:rFonts w:eastAsia="Franklin Gothic Book"/>
                <w:b/>
                <w:bCs/>
                <w:i/>
                <w:sz w:val="24"/>
                <w:szCs w:val="24"/>
              </w:rPr>
              <w:t xml:space="preserve">Определите, </w:t>
            </w:r>
            <w:proofErr w:type="spellStart"/>
            <w:r w:rsidRPr="00D87F80">
              <w:rPr>
                <w:rFonts w:eastAsia="Franklin Gothic Book"/>
                <w:b/>
                <w:bCs/>
                <w:i/>
                <w:sz w:val="24"/>
                <w:szCs w:val="24"/>
              </w:rPr>
              <w:t>каки</w:t>
            </w:r>
            <w:proofErr w:type="spellEnd"/>
            <w:r w:rsidRPr="00D87F80">
              <w:rPr>
                <w:rFonts w:eastAsia="Franklin Gothic Book"/>
                <w:b/>
                <w:bCs/>
                <w:i/>
                <w:sz w:val="24"/>
                <w:szCs w:val="24"/>
                <w:lang w:val="tt-RU"/>
              </w:rPr>
              <w:t>е</w:t>
            </w:r>
            <w:r w:rsidRPr="00D87F80">
              <w:rPr>
                <w:rFonts w:eastAsia="Franklin Gothic Book"/>
                <w:b/>
                <w:bCs/>
                <w:i/>
                <w:sz w:val="24"/>
                <w:szCs w:val="24"/>
              </w:rPr>
              <w:t xml:space="preserve"> из приведённых утверждений соответствуют содержанию текста (</w:t>
            </w:r>
            <w:r w:rsidRPr="00D87F80">
              <w:rPr>
                <w:rFonts w:eastAsia="Franklin Gothic Book"/>
                <w:b/>
                <w:bCs/>
                <w:i/>
                <w:sz w:val="24"/>
                <w:szCs w:val="24"/>
                <w:lang w:val="tt-RU"/>
              </w:rPr>
              <w:t>а</w:t>
            </w:r>
            <w:r w:rsidRPr="00D87F80">
              <w:rPr>
                <w:rFonts w:eastAsia="Franklin Gothic Book"/>
                <w:b/>
                <w:bCs/>
                <w:i/>
                <w:sz w:val="24"/>
                <w:szCs w:val="24"/>
              </w:rPr>
              <w:t>–</w:t>
            </w:r>
            <w:r w:rsidRPr="00D87F80">
              <w:rPr>
                <w:rFonts w:eastAsia="Franklin Gothic Book"/>
                <w:b/>
                <w:bCs/>
                <w:i/>
                <w:sz w:val="24"/>
                <w:szCs w:val="24"/>
                <w:lang w:val="tt-RU"/>
              </w:rPr>
              <w:t xml:space="preserve"> </w:t>
            </w:r>
            <w:proofErr w:type="gramStart"/>
            <w:r w:rsidRPr="00D87F80">
              <w:rPr>
                <w:rFonts w:eastAsia="Franklin Gothic Book"/>
                <w:b/>
                <w:bCs/>
                <w:i/>
                <w:sz w:val="24"/>
                <w:szCs w:val="24"/>
                <w:lang w:val="tt-RU"/>
              </w:rPr>
              <w:t>те</w:t>
            </w:r>
            <w:proofErr w:type="gramEnd"/>
            <w:r w:rsidRPr="00D87F80">
              <w:rPr>
                <w:rFonts w:eastAsia="Franklin Gothic Book"/>
                <w:b/>
                <w:bCs/>
                <w:i/>
                <w:sz w:val="24"/>
                <w:szCs w:val="24"/>
                <w:lang w:val="tt-RU"/>
              </w:rPr>
              <w:t xml:space="preserve">кстка </w:t>
            </w:r>
            <w:r w:rsidRPr="00D87F80">
              <w:rPr>
                <w:rFonts w:eastAsia="Franklin Gothic Book"/>
                <w:b/>
                <w:bCs/>
                <w:i/>
                <w:sz w:val="24"/>
                <w:szCs w:val="24"/>
              </w:rPr>
              <w:t>туры килә), какие не соответствуют</w:t>
            </w:r>
            <w:r w:rsidRPr="00D87F80">
              <w:rPr>
                <w:rFonts w:eastAsia="Franklin Gothic Book"/>
                <w:b/>
                <w:bCs/>
                <w:i/>
                <w:sz w:val="24"/>
                <w:szCs w:val="24"/>
                <w:lang w:val="tt-RU"/>
              </w:rPr>
              <w:t xml:space="preserve"> </w:t>
            </w:r>
            <w:r w:rsidRPr="00D87F80">
              <w:rPr>
                <w:rFonts w:eastAsia="Franklin Gothic Book"/>
                <w:b/>
                <w:bCs/>
                <w:i/>
                <w:sz w:val="24"/>
                <w:szCs w:val="24"/>
              </w:rPr>
              <w:t xml:space="preserve"> (</w:t>
            </w:r>
            <w:r w:rsidRPr="00D87F80">
              <w:rPr>
                <w:rFonts w:eastAsia="Franklin Gothic Book"/>
                <w:b/>
                <w:bCs/>
                <w:i/>
                <w:sz w:val="24"/>
                <w:szCs w:val="24"/>
                <w:lang w:val="tt-RU"/>
              </w:rPr>
              <w:t>ә</w:t>
            </w:r>
            <w:r w:rsidRPr="00D87F80">
              <w:rPr>
                <w:rFonts w:eastAsia="Franklin Gothic Book"/>
                <w:b/>
                <w:bCs/>
                <w:i/>
                <w:sz w:val="24"/>
                <w:szCs w:val="24"/>
              </w:rPr>
              <w:t xml:space="preserve"> - </w:t>
            </w:r>
            <w:r w:rsidRPr="00D87F80">
              <w:rPr>
                <w:rFonts w:eastAsia="Franklin Gothic Book"/>
                <w:b/>
                <w:bCs/>
                <w:i/>
                <w:sz w:val="24"/>
                <w:szCs w:val="24"/>
                <w:lang w:val="tt-RU"/>
              </w:rPr>
              <w:t>текстка</w:t>
            </w:r>
            <w:r w:rsidRPr="00D87F80">
              <w:rPr>
                <w:rFonts w:eastAsia="Franklin Gothic Book"/>
                <w:b/>
                <w:bCs/>
                <w:i/>
                <w:sz w:val="24"/>
                <w:szCs w:val="24"/>
              </w:rPr>
              <w:t xml:space="preserve"> туры </w:t>
            </w:r>
            <w:proofErr w:type="spellStart"/>
            <w:r w:rsidRPr="00D87F80">
              <w:rPr>
                <w:rFonts w:eastAsia="Franklin Gothic Book"/>
                <w:b/>
                <w:bCs/>
                <w:i/>
                <w:sz w:val="24"/>
                <w:szCs w:val="24"/>
              </w:rPr>
              <w:t>килми</w:t>
            </w:r>
            <w:proofErr w:type="spellEnd"/>
            <w:r w:rsidRPr="00D87F80">
              <w:rPr>
                <w:rFonts w:eastAsia="Franklin Gothic Book"/>
                <w:b/>
                <w:bCs/>
                <w:i/>
                <w:sz w:val="24"/>
                <w:szCs w:val="24"/>
              </w:rPr>
              <w:t>).</w:t>
            </w:r>
          </w:p>
        </w:tc>
      </w:tr>
    </w:tbl>
    <w:p w:rsidR="00732EA4" w:rsidRPr="00D87F80" w:rsidRDefault="00732EA4" w:rsidP="00732EA4">
      <w:pPr>
        <w:spacing w:line="360" w:lineRule="auto"/>
        <w:ind w:left="-567" w:firstLine="425"/>
        <w:contextualSpacing/>
        <w:rPr>
          <w:rFonts w:eastAsia="Franklin Gothic Book"/>
          <w:b/>
          <w:sz w:val="24"/>
          <w:szCs w:val="24"/>
          <w:lang w:val="tt-RU"/>
        </w:rPr>
      </w:pPr>
    </w:p>
    <w:p w:rsidR="00732EA4" w:rsidRPr="00D87F80" w:rsidRDefault="00732EA4" w:rsidP="00732EA4">
      <w:pPr>
        <w:spacing w:line="360" w:lineRule="auto"/>
        <w:ind w:left="-567" w:firstLine="425"/>
        <w:contextualSpacing/>
        <w:rPr>
          <w:rFonts w:eastAsia="Franklin Gothic Book"/>
          <w:b/>
          <w:sz w:val="24"/>
          <w:szCs w:val="24"/>
          <w:lang w:val="tt-RU"/>
        </w:rPr>
      </w:pPr>
      <w:r w:rsidRPr="00D87F80">
        <w:rPr>
          <w:rFonts w:eastAsia="Franklin Gothic Book"/>
          <w:b/>
          <w:sz w:val="24"/>
          <w:szCs w:val="24"/>
          <w:lang w:val="tt-RU"/>
        </w:rPr>
        <w:t xml:space="preserve">1. Казан – Татарстанның башкаласы.  </w:t>
      </w:r>
      <w:r w:rsidRPr="00D87F80">
        <w:rPr>
          <w:rFonts w:eastAsia="Franklin Gothic Book"/>
          <w:b/>
          <w:i/>
          <w:sz w:val="24"/>
          <w:szCs w:val="24"/>
          <w:lang w:val="tt-RU"/>
        </w:rPr>
        <w:t>(1балл)</w:t>
      </w:r>
      <w:r w:rsidRPr="00D87F80">
        <w:rPr>
          <w:rFonts w:eastAsia="Franklin Gothic Book"/>
          <w:b/>
          <w:sz w:val="24"/>
          <w:szCs w:val="24"/>
          <w:lang w:val="tt-RU"/>
        </w:rPr>
        <w:t xml:space="preserve"> </w:t>
      </w:r>
    </w:p>
    <w:p w:rsidR="00732EA4" w:rsidRPr="00D87F80" w:rsidRDefault="00732EA4" w:rsidP="00732EA4">
      <w:pPr>
        <w:spacing w:line="360" w:lineRule="auto"/>
        <w:ind w:left="-567" w:firstLine="425"/>
        <w:contextualSpacing/>
        <w:rPr>
          <w:rFonts w:eastAsia="Franklin Gothic Book"/>
          <w:i/>
          <w:sz w:val="24"/>
          <w:szCs w:val="24"/>
          <w:lang w:val="tt-RU"/>
        </w:rPr>
      </w:pPr>
      <w:r w:rsidRPr="00D87F80">
        <w:rPr>
          <w:rFonts w:eastAsia="Franklin Gothic Book"/>
          <w:sz w:val="24"/>
          <w:szCs w:val="24"/>
          <w:lang w:val="tt-RU"/>
        </w:rPr>
        <w:t xml:space="preserve">   а) текстка туры килә                          ә) текстка туры килми</w:t>
      </w:r>
    </w:p>
    <w:p w:rsidR="00732EA4" w:rsidRPr="00D87F80" w:rsidRDefault="00732EA4" w:rsidP="00732EA4">
      <w:pPr>
        <w:spacing w:line="360" w:lineRule="auto"/>
        <w:ind w:left="-567" w:firstLine="425"/>
        <w:contextualSpacing/>
        <w:rPr>
          <w:rFonts w:eastAsia="Franklin Gothic Book"/>
          <w:b/>
          <w:sz w:val="24"/>
          <w:szCs w:val="24"/>
          <w:lang w:val="tt-RU"/>
        </w:rPr>
      </w:pPr>
      <w:r w:rsidRPr="00D87F80">
        <w:rPr>
          <w:rFonts w:eastAsia="Franklin Gothic Book"/>
          <w:b/>
          <w:sz w:val="24"/>
          <w:szCs w:val="24"/>
          <w:lang w:val="tt-RU"/>
        </w:rPr>
        <w:t xml:space="preserve">2. Бу ялда әтием, әнием, сеңелем һәм энем зоопаркка бардылар. </w:t>
      </w:r>
      <w:r w:rsidRPr="00D87F80">
        <w:rPr>
          <w:rFonts w:eastAsia="Franklin Gothic Book"/>
          <w:b/>
          <w:i/>
          <w:sz w:val="24"/>
          <w:szCs w:val="24"/>
          <w:lang w:val="tt-RU"/>
        </w:rPr>
        <w:t>(1балл)</w:t>
      </w:r>
    </w:p>
    <w:p w:rsidR="00732EA4" w:rsidRPr="00D87F80" w:rsidRDefault="00732EA4" w:rsidP="00732EA4">
      <w:pPr>
        <w:spacing w:line="360" w:lineRule="auto"/>
        <w:ind w:left="-567" w:firstLine="425"/>
        <w:contextualSpacing/>
        <w:rPr>
          <w:rFonts w:eastAsia="Franklin Gothic Book"/>
          <w:sz w:val="24"/>
          <w:szCs w:val="24"/>
          <w:lang w:val="tt-RU"/>
        </w:rPr>
      </w:pPr>
      <w:r w:rsidRPr="00D87F80">
        <w:rPr>
          <w:rFonts w:eastAsia="Franklin Gothic Book"/>
          <w:sz w:val="24"/>
          <w:szCs w:val="24"/>
          <w:lang w:val="tt-RU"/>
        </w:rPr>
        <w:t xml:space="preserve">   а) текстка туры килә                          ә) текстка туры килми</w:t>
      </w:r>
    </w:p>
    <w:p w:rsidR="00732EA4" w:rsidRPr="00D87F80" w:rsidRDefault="00732EA4" w:rsidP="00732EA4">
      <w:pPr>
        <w:spacing w:line="360" w:lineRule="auto"/>
        <w:ind w:left="-567" w:firstLine="425"/>
        <w:contextualSpacing/>
        <w:rPr>
          <w:rFonts w:eastAsia="Franklin Gothic Book"/>
          <w:b/>
          <w:sz w:val="24"/>
          <w:szCs w:val="24"/>
          <w:lang w:val="tt-RU"/>
        </w:rPr>
      </w:pPr>
      <w:r w:rsidRPr="00D87F80">
        <w:rPr>
          <w:rFonts w:eastAsia="Franklin Gothic Book"/>
          <w:b/>
          <w:sz w:val="24"/>
          <w:szCs w:val="24"/>
          <w:lang w:val="tt-RU"/>
        </w:rPr>
        <w:t>3. Тәнәфестә әни аларга туп алып биргән.</w:t>
      </w:r>
      <w:r w:rsidRPr="00D87F80">
        <w:rPr>
          <w:rFonts w:eastAsia="Franklin Gothic Book"/>
          <w:b/>
          <w:i/>
          <w:sz w:val="24"/>
          <w:szCs w:val="24"/>
          <w:lang w:val="tt-RU"/>
        </w:rPr>
        <w:t xml:space="preserve">  (1балл)</w:t>
      </w:r>
    </w:p>
    <w:p w:rsidR="00732EA4" w:rsidRPr="00D87F80" w:rsidRDefault="00732EA4" w:rsidP="00732EA4">
      <w:pPr>
        <w:spacing w:line="360" w:lineRule="auto"/>
        <w:ind w:left="-567" w:firstLine="425"/>
        <w:contextualSpacing/>
        <w:rPr>
          <w:rFonts w:eastAsia="Franklin Gothic Book"/>
          <w:sz w:val="24"/>
          <w:szCs w:val="24"/>
          <w:lang w:val="tt-RU"/>
        </w:rPr>
      </w:pPr>
      <w:r w:rsidRPr="00D87F80">
        <w:rPr>
          <w:rFonts w:eastAsia="Franklin Gothic Book"/>
          <w:sz w:val="24"/>
          <w:szCs w:val="24"/>
          <w:lang w:val="tt-RU"/>
        </w:rPr>
        <w:t xml:space="preserve">   а) текстка туры килә                          ә) текстка туры килми</w:t>
      </w:r>
    </w:p>
    <w:p w:rsidR="00732EA4" w:rsidRPr="00D87F80" w:rsidRDefault="00732EA4" w:rsidP="00732EA4">
      <w:pPr>
        <w:spacing w:line="360" w:lineRule="auto"/>
        <w:ind w:left="-567" w:firstLine="425"/>
        <w:contextualSpacing/>
        <w:rPr>
          <w:rFonts w:eastAsia="Franklin Gothic Book"/>
          <w:b/>
          <w:i/>
          <w:sz w:val="24"/>
          <w:szCs w:val="24"/>
          <w:lang w:val="tt-RU"/>
        </w:rPr>
      </w:pPr>
      <w:r w:rsidRPr="00D87F80">
        <w:rPr>
          <w:rFonts w:eastAsia="Franklin Gothic Book"/>
          <w:b/>
          <w:sz w:val="24"/>
          <w:szCs w:val="24"/>
          <w:lang w:val="tt-RU"/>
        </w:rPr>
        <w:t xml:space="preserve">4. Найди из текста соответствующий перевод предложения: </w:t>
      </w:r>
      <w:r w:rsidRPr="00D87F80">
        <w:rPr>
          <w:rFonts w:eastAsia="Franklin Gothic Book"/>
          <w:b/>
          <w:i/>
          <w:sz w:val="24"/>
          <w:szCs w:val="24"/>
          <w:lang w:val="tt-RU"/>
        </w:rPr>
        <w:t>Они продемонстрировали свои умения.  (5 балл)</w:t>
      </w:r>
    </w:p>
    <w:p w:rsidR="00732EA4" w:rsidRPr="00D87F80" w:rsidRDefault="00732EA4" w:rsidP="00732EA4">
      <w:pPr>
        <w:spacing w:line="360" w:lineRule="auto"/>
        <w:ind w:left="-567" w:firstLine="425"/>
        <w:contextualSpacing/>
        <w:rPr>
          <w:rFonts w:eastAsia="Franklin Gothic Book"/>
          <w:i/>
          <w:sz w:val="24"/>
          <w:szCs w:val="24"/>
          <w:lang w:val="tt-RU"/>
        </w:rPr>
      </w:pPr>
      <w:r w:rsidRPr="00D87F80">
        <w:rPr>
          <w:rFonts w:eastAsia="Franklin Gothic Book"/>
          <w:i/>
          <w:sz w:val="24"/>
          <w:szCs w:val="24"/>
          <w:lang w:val="tt-RU"/>
        </w:rPr>
        <w:t>_____________________________________________________________________________________________________________</w:t>
      </w:r>
    </w:p>
    <w:p w:rsidR="00732EA4" w:rsidRPr="00D87F80" w:rsidRDefault="00732EA4" w:rsidP="00732EA4">
      <w:pPr>
        <w:spacing w:line="360" w:lineRule="auto"/>
        <w:ind w:left="-567" w:firstLine="425"/>
        <w:contextualSpacing/>
        <w:rPr>
          <w:rFonts w:eastAsia="Franklin Gothic Book"/>
          <w:i/>
          <w:sz w:val="24"/>
          <w:szCs w:val="24"/>
          <w:lang w:val="tt-RU"/>
        </w:rPr>
      </w:pPr>
    </w:p>
    <w:p w:rsidR="00732EA4" w:rsidRPr="00D87F80" w:rsidRDefault="00732EA4" w:rsidP="00732EA4">
      <w:pPr>
        <w:spacing w:line="360" w:lineRule="auto"/>
        <w:ind w:left="-567" w:firstLine="425"/>
        <w:contextualSpacing/>
        <w:rPr>
          <w:rFonts w:eastAsia="Franklin Gothic Book"/>
          <w:b/>
          <w:sz w:val="24"/>
          <w:szCs w:val="24"/>
          <w:lang w:val="tt-RU"/>
        </w:rPr>
      </w:pPr>
      <w:r w:rsidRPr="00D87F80">
        <w:rPr>
          <w:rFonts w:eastAsia="Franklin Gothic Book"/>
          <w:b/>
          <w:sz w:val="24"/>
          <w:szCs w:val="24"/>
          <w:lang w:val="tt-RU"/>
        </w:rPr>
        <w:t xml:space="preserve">5. Ответь на вопрос: </w:t>
      </w:r>
      <w:r w:rsidRPr="00D87F80">
        <w:rPr>
          <w:rFonts w:eastAsia="Franklin Gothic Book"/>
          <w:b/>
          <w:i/>
          <w:sz w:val="24"/>
          <w:szCs w:val="24"/>
          <w:lang w:val="tt-RU"/>
        </w:rPr>
        <w:t>Кайда бик матур цирк бинасы бар?</w:t>
      </w:r>
      <w:r w:rsidRPr="00D87F80">
        <w:rPr>
          <w:rFonts w:eastAsia="Franklin Gothic Book"/>
          <w:b/>
          <w:sz w:val="24"/>
          <w:szCs w:val="24"/>
          <w:lang w:val="tt-RU"/>
        </w:rPr>
        <w:t xml:space="preserve"> </w:t>
      </w:r>
      <w:r w:rsidRPr="00D87F80">
        <w:rPr>
          <w:rFonts w:eastAsia="Franklin Gothic Book"/>
          <w:b/>
          <w:i/>
          <w:sz w:val="24"/>
          <w:szCs w:val="24"/>
          <w:lang w:val="tt-RU"/>
        </w:rPr>
        <w:t>(3балл)</w:t>
      </w:r>
      <w:r w:rsidRPr="00D87F80">
        <w:rPr>
          <w:rFonts w:eastAsia="Franklin Gothic Book"/>
          <w:b/>
          <w:sz w:val="24"/>
          <w:szCs w:val="24"/>
          <w:lang w:val="tt-RU"/>
        </w:rPr>
        <w:t xml:space="preserve"> _____________________________________________________________________________________________________________</w:t>
      </w:r>
    </w:p>
    <w:p w:rsidR="00732EA4" w:rsidRPr="00D87F80" w:rsidRDefault="00732EA4" w:rsidP="00732EA4">
      <w:pPr>
        <w:spacing w:line="360" w:lineRule="auto"/>
        <w:ind w:left="-567" w:firstLine="425"/>
        <w:contextualSpacing/>
        <w:rPr>
          <w:rFonts w:eastAsia="Franklin Gothic Book"/>
          <w:b/>
          <w:sz w:val="24"/>
          <w:szCs w:val="24"/>
          <w:lang w:val="tt-RU"/>
        </w:rPr>
      </w:pPr>
      <w:r w:rsidRPr="00D87F80">
        <w:rPr>
          <w:rFonts w:eastAsia="Franklin Gothic Book"/>
          <w:b/>
          <w:sz w:val="24"/>
          <w:szCs w:val="24"/>
          <w:lang w:val="tt-RU"/>
        </w:rPr>
        <w:t xml:space="preserve">6. Перепиши  из выделенного предложения слова во множественном числе. </w:t>
      </w:r>
      <w:r w:rsidRPr="00D87F80">
        <w:rPr>
          <w:rFonts w:eastAsia="Franklin Gothic Book"/>
          <w:b/>
          <w:i/>
          <w:sz w:val="24"/>
          <w:szCs w:val="24"/>
          <w:lang w:val="tt-RU"/>
        </w:rPr>
        <w:t>(6 балл)</w:t>
      </w:r>
    </w:p>
    <w:p w:rsidR="00732EA4" w:rsidRPr="00D87F80" w:rsidRDefault="00732EA4" w:rsidP="00732EA4">
      <w:pPr>
        <w:spacing w:line="360" w:lineRule="auto"/>
        <w:ind w:left="-567" w:firstLine="425"/>
        <w:contextualSpacing/>
        <w:rPr>
          <w:rFonts w:eastAsia="Franklin Gothic Book"/>
          <w:b/>
          <w:sz w:val="24"/>
          <w:szCs w:val="24"/>
          <w:lang w:val="tt-RU"/>
        </w:rPr>
      </w:pPr>
      <w:r w:rsidRPr="00D87F80">
        <w:rPr>
          <w:rFonts w:eastAsia="Franklin Gothic Book"/>
          <w:b/>
          <w:sz w:val="24"/>
          <w:szCs w:val="24"/>
          <w:lang w:val="tt-RU"/>
        </w:rPr>
        <w:t>_____________________________________________________________________________________________________________</w:t>
      </w:r>
    </w:p>
    <w:p w:rsidR="00732EA4" w:rsidRPr="00D87F80" w:rsidRDefault="00732EA4" w:rsidP="00732EA4">
      <w:pPr>
        <w:spacing w:line="360" w:lineRule="auto"/>
        <w:ind w:left="-567" w:firstLine="425"/>
        <w:contextualSpacing/>
        <w:rPr>
          <w:rFonts w:eastAsia="Franklin Gothic Book"/>
          <w:b/>
          <w:sz w:val="24"/>
          <w:szCs w:val="24"/>
          <w:lang w:val="tt-RU"/>
        </w:rPr>
      </w:pPr>
    </w:p>
    <w:p w:rsidR="00732EA4" w:rsidRPr="00D87F80" w:rsidRDefault="00732EA4" w:rsidP="00732EA4">
      <w:pPr>
        <w:spacing w:line="360" w:lineRule="auto"/>
        <w:ind w:left="-567" w:firstLine="425"/>
        <w:contextualSpacing/>
        <w:rPr>
          <w:rFonts w:eastAsia="Franklin Gothic Book"/>
          <w:sz w:val="24"/>
          <w:szCs w:val="24"/>
          <w:lang w:val="tt-RU"/>
        </w:rPr>
      </w:pPr>
      <w:r w:rsidRPr="00D87F80">
        <w:rPr>
          <w:rFonts w:eastAsia="Franklin Gothic Book"/>
          <w:b/>
          <w:sz w:val="24"/>
          <w:szCs w:val="24"/>
          <w:lang w:val="tt-RU"/>
        </w:rPr>
        <w:t>7. Найди антоним слов:</w:t>
      </w:r>
      <w:r w:rsidRPr="00D87F80">
        <w:rPr>
          <w:rFonts w:eastAsia="Franklin Gothic Book"/>
          <w:sz w:val="24"/>
          <w:szCs w:val="24"/>
          <w:lang w:val="tt-RU"/>
        </w:rPr>
        <w:t xml:space="preserve"> зур - ___________________________</w:t>
      </w:r>
    </w:p>
    <w:p w:rsidR="00732EA4" w:rsidRPr="00D87F80" w:rsidRDefault="00732EA4" w:rsidP="00732EA4">
      <w:pPr>
        <w:spacing w:line="360" w:lineRule="auto"/>
        <w:ind w:left="-567" w:firstLine="425"/>
        <w:contextualSpacing/>
        <w:rPr>
          <w:rFonts w:eastAsia="Franklin Gothic Book"/>
          <w:sz w:val="24"/>
          <w:szCs w:val="24"/>
          <w:lang w:val="tt-RU"/>
        </w:rPr>
      </w:pPr>
      <w:r w:rsidRPr="00D87F80">
        <w:rPr>
          <w:rFonts w:eastAsia="Franklin Gothic Book"/>
          <w:sz w:val="24"/>
          <w:szCs w:val="24"/>
          <w:lang w:val="tt-RU"/>
        </w:rPr>
        <w:t xml:space="preserve">                                            ямьсез-_________________________</w:t>
      </w:r>
    </w:p>
    <w:p w:rsidR="00732EA4" w:rsidRPr="00D87F80" w:rsidRDefault="00732EA4" w:rsidP="00732EA4">
      <w:pPr>
        <w:spacing w:line="360" w:lineRule="auto"/>
        <w:ind w:left="-567" w:firstLine="425"/>
        <w:contextualSpacing/>
        <w:rPr>
          <w:rFonts w:eastAsia="Franklin Gothic Book"/>
          <w:sz w:val="24"/>
          <w:szCs w:val="24"/>
          <w:lang w:val="tt-RU"/>
        </w:rPr>
      </w:pPr>
      <w:r w:rsidRPr="00D87F80">
        <w:rPr>
          <w:rFonts w:eastAsia="Franklin Gothic Book"/>
          <w:i/>
          <w:sz w:val="24"/>
          <w:szCs w:val="24"/>
          <w:lang w:val="tt-RU"/>
        </w:rPr>
        <w:t xml:space="preserve">                               </w:t>
      </w:r>
      <w:r w:rsidRPr="00D87F80">
        <w:rPr>
          <w:rFonts w:eastAsia="Franklin Gothic Book"/>
          <w:sz w:val="24"/>
          <w:szCs w:val="24"/>
          <w:lang w:val="tt-RU"/>
        </w:rPr>
        <w:t xml:space="preserve">             бар - __________________________</w:t>
      </w:r>
      <w:r w:rsidRPr="00D87F80">
        <w:rPr>
          <w:rFonts w:eastAsia="Franklin Gothic Book"/>
          <w:b/>
          <w:i/>
          <w:sz w:val="24"/>
          <w:szCs w:val="24"/>
          <w:lang w:val="tt-RU"/>
        </w:rPr>
        <w:t>(3 балл)</w:t>
      </w:r>
    </w:p>
    <w:p w:rsidR="00732EA4" w:rsidRPr="00D87F80" w:rsidRDefault="00732EA4" w:rsidP="00732EA4">
      <w:pPr>
        <w:spacing w:line="360" w:lineRule="auto"/>
        <w:ind w:left="-567" w:firstLine="425"/>
        <w:contextualSpacing/>
        <w:rPr>
          <w:rFonts w:eastAsia="Franklin Gothic Book"/>
          <w:b/>
          <w:i/>
          <w:sz w:val="24"/>
          <w:szCs w:val="24"/>
          <w:lang w:val="tt-RU"/>
        </w:rPr>
      </w:pPr>
      <w:r w:rsidRPr="00D87F80">
        <w:rPr>
          <w:rFonts w:eastAsia="Franklin Gothic Book"/>
          <w:b/>
          <w:sz w:val="24"/>
          <w:szCs w:val="24"/>
          <w:lang w:val="tt-RU"/>
        </w:rPr>
        <w:t>8</w:t>
      </w:r>
      <w:r w:rsidRPr="00D87F80">
        <w:rPr>
          <w:rFonts w:eastAsia="Franklin Gothic Book"/>
          <w:sz w:val="24"/>
          <w:szCs w:val="24"/>
          <w:lang w:val="tt-RU"/>
        </w:rPr>
        <w:t xml:space="preserve">. </w:t>
      </w:r>
      <w:r w:rsidRPr="00D87F80">
        <w:rPr>
          <w:rFonts w:eastAsia="Franklin Gothic Book"/>
          <w:b/>
          <w:sz w:val="24"/>
          <w:szCs w:val="24"/>
          <w:lang w:val="tt-RU"/>
        </w:rPr>
        <w:t xml:space="preserve">Ответь на вопрос: </w:t>
      </w:r>
      <w:r w:rsidRPr="00D87F80">
        <w:rPr>
          <w:rFonts w:eastAsia="Franklin Gothic Book"/>
          <w:b/>
          <w:i/>
          <w:sz w:val="24"/>
          <w:szCs w:val="24"/>
          <w:lang w:val="tt-RU"/>
        </w:rPr>
        <w:t>Циркка кемнәр бардылар? (5</w:t>
      </w:r>
      <w:r w:rsidR="0085747E" w:rsidRPr="00D87F80">
        <w:rPr>
          <w:rFonts w:eastAsia="Franklin Gothic Book"/>
          <w:b/>
          <w:i/>
          <w:sz w:val="24"/>
          <w:szCs w:val="24"/>
          <w:lang w:val="tt-RU"/>
        </w:rPr>
        <w:t xml:space="preserve"> </w:t>
      </w:r>
      <w:r w:rsidRPr="00D87F80">
        <w:rPr>
          <w:rFonts w:eastAsia="Franklin Gothic Book"/>
          <w:b/>
          <w:i/>
          <w:sz w:val="24"/>
          <w:szCs w:val="24"/>
          <w:lang w:val="tt-RU"/>
        </w:rPr>
        <w:t>балл)</w:t>
      </w:r>
      <w:r w:rsidRPr="00D87F80">
        <w:rPr>
          <w:rFonts w:eastAsia="Franklin Gothic Book"/>
          <w:b/>
          <w:sz w:val="24"/>
          <w:szCs w:val="24"/>
          <w:lang w:val="tt-RU"/>
        </w:rPr>
        <w:t xml:space="preserve">    </w:t>
      </w:r>
      <w:r w:rsidRPr="00D87F80">
        <w:rPr>
          <w:rFonts w:eastAsia="Franklin Gothic Book"/>
          <w:b/>
          <w:i/>
          <w:sz w:val="24"/>
          <w:szCs w:val="24"/>
          <w:lang w:val="tt-RU"/>
        </w:rPr>
        <w:t>___________________________________________________________________________________________________________</w:t>
      </w:r>
    </w:p>
    <w:p w:rsidR="00732EA4" w:rsidRPr="00D87F80" w:rsidRDefault="00732EA4" w:rsidP="00732EA4">
      <w:pPr>
        <w:spacing w:line="360" w:lineRule="auto"/>
        <w:ind w:left="-567" w:firstLine="425"/>
        <w:contextualSpacing/>
        <w:rPr>
          <w:rFonts w:eastAsia="Franklin Gothic Book"/>
          <w:b/>
          <w:i/>
          <w:sz w:val="24"/>
          <w:szCs w:val="24"/>
          <w:lang w:val="tt-RU"/>
        </w:rPr>
      </w:pPr>
      <w:r w:rsidRPr="00D87F80">
        <w:rPr>
          <w:rFonts w:eastAsia="Franklin Gothic Book"/>
          <w:b/>
          <w:i/>
          <w:sz w:val="24"/>
          <w:szCs w:val="24"/>
          <w:lang w:val="tt-RU"/>
        </w:rPr>
        <w:t>Критерийлар :</w:t>
      </w:r>
    </w:p>
    <w:p w:rsidR="00732EA4" w:rsidRPr="00D87F80" w:rsidRDefault="00732EA4" w:rsidP="00732EA4">
      <w:pPr>
        <w:spacing w:line="360" w:lineRule="auto"/>
        <w:ind w:left="-567" w:firstLine="425"/>
        <w:contextualSpacing/>
        <w:rPr>
          <w:rFonts w:eastAsia="Franklin Gothic Book"/>
          <w:b/>
          <w:i/>
          <w:sz w:val="24"/>
          <w:szCs w:val="24"/>
          <w:lang w:val="tt-RU"/>
        </w:rPr>
      </w:pPr>
      <w:r w:rsidRPr="00D87F80">
        <w:rPr>
          <w:rFonts w:eastAsia="Franklin Gothic Book"/>
          <w:b/>
          <w:i/>
          <w:sz w:val="24"/>
          <w:szCs w:val="24"/>
          <w:lang w:val="tt-RU"/>
        </w:rPr>
        <w:t xml:space="preserve">1-4 биремнәр әдәби укудан </w:t>
      </w:r>
    </w:p>
    <w:p w:rsidR="00732EA4" w:rsidRPr="00D87F80" w:rsidRDefault="00732EA4" w:rsidP="00732EA4">
      <w:pPr>
        <w:spacing w:line="360" w:lineRule="auto"/>
        <w:ind w:left="-567" w:firstLine="425"/>
        <w:contextualSpacing/>
        <w:rPr>
          <w:rFonts w:eastAsia="Franklin Gothic Book"/>
          <w:i/>
          <w:sz w:val="24"/>
          <w:szCs w:val="24"/>
          <w:lang w:val="tt-RU"/>
        </w:rPr>
      </w:pPr>
      <w:r w:rsidRPr="00D87F80">
        <w:rPr>
          <w:rFonts w:eastAsia="Franklin Gothic Book"/>
          <w:i/>
          <w:sz w:val="24"/>
          <w:szCs w:val="24"/>
          <w:lang w:val="tt-RU"/>
        </w:rPr>
        <w:t>7 балл – “5”</w:t>
      </w:r>
    </w:p>
    <w:p w:rsidR="00732EA4" w:rsidRPr="00D87F80" w:rsidRDefault="00732EA4" w:rsidP="00732EA4">
      <w:pPr>
        <w:spacing w:line="360" w:lineRule="auto"/>
        <w:ind w:left="-567" w:firstLine="425"/>
        <w:contextualSpacing/>
        <w:rPr>
          <w:rFonts w:eastAsia="Franklin Gothic Book"/>
          <w:i/>
          <w:sz w:val="24"/>
          <w:szCs w:val="24"/>
          <w:lang w:val="tt-RU"/>
        </w:rPr>
      </w:pPr>
      <w:r w:rsidRPr="00D87F80">
        <w:rPr>
          <w:rFonts w:eastAsia="Franklin Gothic Book"/>
          <w:i/>
          <w:sz w:val="24"/>
          <w:szCs w:val="24"/>
          <w:lang w:val="tt-RU"/>
        </w:rPr>
        <w:t>6 балл – “4”</w:t>
      </w:r>
    </w:p>
    <w:p w:rsidR="00732EA4" w:rsidRPr="00D87F80" w:rsidRDefault="00732EA4" w:rsidP="00732EA4">
      <w:pPr>
        <w:spacing w:line="360" w:lineRule="auto"/>
        <w:ind w:left="-567" w:firstLine="425"/>
        <w:contextualSpacing/>
        <w:rPr>
          <w:rFonts w:eastAsia="Franklin Gothic Book"/>
          <w:i/>
          <w:sz w:val="24"/>
          <w:szCs w:val="24"/>
          <w:lang w:val="tt-RU"/>
        </w:rPr>
      </w:pPr>
      <w:r w:rsidRPr="00D87F80">
        <w:rPr>
          <w:rFonts w:eastAsia="Franklin Gothic Book"/>
          <w:i/>
          <w:sz w:val="24"/>
          <w:szCs w:val="24"/>
          <w:lang w:val="tt-RU"/>
        </w:rPr>
        <w:t>5 балл – “3”</w:t>
      </w:r>
    </w:p>
    <w:p w:rsidR="00732EA4" w:rsidRPr="00D87F80" w:rsidRDefault="00732EA4" w:rsidP="00732EA4">
      <w:pPr>
        <w:spacing w:line="360" w:lineRule="auto"/>
        <w:ind w:left="-567" w:firstLine="425"/>
        <w:contextualSpacing/>
        <w:rPr>
          <w:rFonts w:eastAsia="Franklin Gothic Book"/>
          <w:i/>
          <w:sz w:val="24"/>
          <w:szCs w:val="24"/>
          <w:lang w:val="tt-RU"/>
        </w:rPr>
      </w:pPr>
      <w:r w:rsidRPr="00D87F80">
        <w:rPr>
          <w:rFonts w:eastAsia="Franklin Gothic Book"/>
          <w:i/>
          <w:sz w:val="24"/>
          <w:szCs w:val="24"/>
          <w:lang w:val="tt-RU"/>
        </w:rPr>
        <w:t>4 балл – “2”</w:t>
      </w:r>
    </w:p>
    <w:p w:rsidR="00732EA4" w:rsidRPr="00D87F80" w:rsidRDefault="00732EA4" w:rsidP="00732EA4">
      <w:pPr>
        <w:spacing w:line="360" w:lineRule="auto"/>
        <w:ind w:left="-567" w:firstLine="425"/>
        <w:contextualSpacing/>
        <w:rPr>
          <w:rFonts w:eastAsia="Franklin Gothic Book"/>
          <w:b/>
          <w:i/>
          <w:sz w:val="24"/>
          <w:szCs w:val="24"/>
          <w:lang w:val="tt-RU"/>
        </w:rPr>
      </w:pPr>
    </w:p>
    <w:p w:rsidR="00732EA4" w:rsidRPr="00D87F80" w:rsidRDefault="00732EA4" w:rsidP="00732EA4">
      <w:pPr>
        <w:spacing w:line="360" w:lineRule="auto"/>
        <w:ind w:left="-567" w:firstLine="425"/>
        <w:contextualSpacing/>
        <w:rPr>
          <w:rFonts w:eastAsia="Franklin Gothic Book"/>
          <w:b/>
          <w:i/>
          <w:sz w:val="24"/>
          <w:szCs w:val="24"/>
          <w:lang w:val="tt-RU"/>
        </w:rPr>
      </w:pPr>
      <w:r w:rsidRPr="00D87F80">
        <w:rPr>
          <w:rFonts w:eastAsia="Franklin Gothic Book"/>
          <w:b/>
          <w:i/>
          <w:sz w:val="24"/>
          <w:szCs w:val="24"/>
          <w:lang w:val="tt-RU"/>
        </w:rPr>
        <w:t>5-8 биремнәр туган тел буенча.</w:t>
      </w:r>
    </w:p>
    <w:p w:rsidR="00732EA4" w:rsidRPr="00D87F80" w:rsidRDefault="00732EA4" w:rsidP="00732EA4">
      <w:pPr>
        <w:spacing w:line="360" w:lineRule="auto"/>
        <w:ind w:left="-567" w:firstLine="425"/>
        <w:contextualSpacing/>
        <w:rPr>
          <w:rFonts w:eastAsia="Franklin Gothic Book"/>
          <w:b/>
          <w:i/>
          <w:sz w:val="24"/>
          <w:szCs w:val="24"/>
          <w:lang w:val="tt-RU"/>
        </w:rPr>
      </w:pPr>
    </w:p>
    <w:p w:rsidR="00732EA4" w:rsidRPr="00D87F80" w:rsidRDefault="00732EA4" w:rsidP="00732EA4">
      <w:pPr>
        <w:spacing w:line="360" w:lineRule="auto"/>
        <w:ind w:left="-567" w:firstLine="425"/>
        <w:contextualSpacing/>
        <w:rPr>
          <w:rFonts w:eastAsia="Franklin Gothic Book"/>
          <w:i/>
          <w:sz w:val="24"/>
          <w:szCs w:val="24"/>
          <w:lang w:val="tt-RU"/>
        </w:rPr>
      </w:pPr>
      <w:r w:rsidRPr="00D87F80">
        <w:rPr>
          <w:rFonts w:eastAsia="Franklin Gothic Book"/>
          <w:i/>
          <w:sz w:val="24"/>
          <w:szCs w:val="24"/>
          <w:lang w:val="tt-RU"/>
        </w:rPr>
        <w:t>16-17 балл – “5”</w:t>
      </w:r>
    </w:p>
    <w:p w:rsidR="00732EA4" w:rsidRPr="00D87F80" w:rsidRDefault="00732EA4" w:rsidP="00732EA4">
      <w:pPr>
        <w:spacing w:line="360" w:lineRule="auto"/>
        <w:ind w:left="-567" w:firstLine="425"/>
        <w:contextualSpacing/>
        <w:rPr>
          <w:rFonts w:eastAsia="Franklin Gothic Book"/>
          <w:i/>
          <w:sz w:val="24"/>
          <w:szCs w:val="24"/>
          <w:lang w:val="tt-RU"/>
        </w:rPr>
      </w:pPr>
      <w:r w:rsidRPr="00D87F80">
        <w:rPr>
          <w:rFonts w:eastAsia="Franklin Gothic Book"/>
          <w:i/>
          <w:sz w:val="24"/>
          <w:szCs w:val="24"/>
          <w:lang w:val="tt-RU"/>
        </w:rPr>
        <w:t>14-15 балл – “4”</w:t>
      </w:r>
    </w:p>
    <w:p w:rsidR="00732EA4" w:rsidRPr="00D87F80" w:rsidRDefault="00732EA4" w:rsidP="00732EA4">
      <w:pPr>
        <w:spacing w:line="360" w:lineRule="auto"/>
        <w:ind w:left="-567" w:firstLine="425"/>
        <w:contextualSpacing/>
        <w:rPr>
          <w:rFonts w:eastAsia="Franklin Gothic Book"/>
          <w:i/>
          <w:sz w:val="24"/>
          <w:szCs w:val="24"/>
          <w:lang w:val="tt-RU"/>
        </w:rPr>
      </w:pPr>
      <w:r w:rsidRPr="00D87F80">
        <w:rPr>
          <w:rFonts w:eastAsia="Franklin Gothic Book"/>
          <w:i/>
          <w:sz w:val="24"/>
          <w:szCs w:val="24"/>
          <w:lang w:val="tt-RU"/>
        </w:rPr>
        <w:t>12-13 балл – “3”</w:t>
      </w:r>
    </w:p>
    <w:p w:rsidR="00732EA4" w:rsidRPr="00D87F80" w:rsidRDefault="00732EA4" w:rsidP="00732EA4">
      <w:pPr>
        <w:spacing w:line="360" w:lineRule="auto"/>
        <w:ind w:left="-567" w:firstLine="425"/>
        <w:contextualSpacing/>
        <w:rPr>
          <w:rFonts w:eastAsia="Franklin Gothic Book"/>
          <w:i/>
          <w:sz w:val="24"/>
          <w:szCs w:val="24"/>
          <w:lang w:val="tt-RU"/>
        </w:rPr>
      </w:pPr>
      <w:r w:rsidRPr="00D87F80">
        <w:rPr>
          <w:rFonts w:eastAsia="Franklin Gothic Book"/>
          <w:i/>
          <w:sz w:val="24"/>
          <w:szCs w:val="24"/>
          <w:lang w:val="tt-RU"/>
        </w:rPr>
        <w:t>10-11 балл – “2”</w:t>
      </w:r>
    </w:p>
    <w:p w:rsidR="00732EA4" w:rsidRPr="000C052E" w:rsidRDefault="00732EA4" w:rsidP="000C052E">
      <w:pPr>
        <w:spacing w:line="360" w:lineRule="auto"/>
        <w:ind w:left="-567" w:firstLine="425"/>
        <w:contextualSpacing/>
        <w:rPr>
          <w:rFonts w:eastAsia="Franklin Gothic Book"/>
          <w:sz w:val="24"/>
          <w:szCs w:val="24"/>
          <w:lang w:val="tt-RU"/>
        </w:rPr>
      </w:pPr>
    </w:p>
    <w:sectPr w:rsidR="00732EA4" w:rsidRPr="000C052E" w:rsidSect="00771FC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B39F4"/>
    <w:multiLevelType w:val="hybridMultilevel"/>
    <w:tmpl w:val="DB6C4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B96D6A"/>
    <w:multiLevelType w:val="hybridMultilevel"/>
    <w:tmpl w:val="902EAEC0"/>
    <w:lvl w:ilvl="0" w:tplc="E30AB724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A4BB0"/>
    <w:multiLevelType w:val="singleLevel"/>
    <w:tmpl w:val="A1C0BB3A"/>
    <w:lvl w:ilvl="0">
      <w:start w:val="1"/>
      <w:numFmt w:val="decimal"/>
      <w:lvlText w:val="%1)"/>
      <w:legacy w:legacy="1" w:legacySpace="0" w:legacyIndent="23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192376F3"/>
    <w:multiLevelType w:val="hybridMultilevel"/>
    <w:tmpl w:val="CC6250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EE4352"/>
    <w:multiLevelType w:val="hybridMultilevel"/>
    <w:tmpl w:val="9D403256"/>
    <w:lvl w:ilvl="0" w:tplc="6502986A">
      <w:start w:val="8"/>
      <w:numFmt w:val="bullet"/>
      <w:lvlText w:val="-"/>
      <w:lvlJc w:val="left"/>
      <w:pPr>
        <w:ind w:left="4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5">
    <w:nsid w:val="21ED2D09"/>
    <w:multiLevelType w:val="hybridMultilevel"/>
    <w:tmpl w:val="4664CE84"/>
    <w:lvl w:ilvl="0" w:tplc="AB86B138">
      <w:start w:val="3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C52363"/>
    <w:multiLevelType w:val="hybridMultilevel"/>
    <w:tmpl w:val="302429BC"/>
    <w:lvl w:ilvl="0" w:tplc="4F5CD774">
      <w:start w:val="1"/>
      <w:numFmt w:val="upperRoman"/>
      <w:lvlText w:val="%1."/>
      <w:lvlJc w:val="left"/>
      <w:pPr>
        <w:ind w:left="430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65" w:hanging="360"/>
      </w:pPr>
    </w:lvl>
    <w:lvl w:ilvl="2" w:tplc="0419001B" w:tentative="1">
      <w:start w:val="1"/>
      <w:numFmt w:val="lowerRoman"/>
      <w:lvlText w:val="%3."/>
      <w:lvlJc w:val="right"/>
      <w:pPr>
        <w:ind w:left="5385" w:hanging="180"/>
      </w:pPr>
    </w:lvl>
    <w:lvl w:ilvl="3" w:tplc="0419000F" w:tentative="1">
      <w:start w:val="1"/>
      <w:numFmt w:val="decimal"/>
      <w:lvlText w:val="%4."/>
      <w:lvlJc w:val="left"/>
      <w:pPr>
        <w:ind w:left="6105" w:hanging="360"/>
      </w:pPr>
    </w:lvl>
    <w:lvl w:ilvl="4" w:tplc="04190019" w:tentative="1">
      <w:start w:val="1"/>
      <w:numFmt w:val="lowerLetter"/>
      <w:lvlText w:val="%5."/>
      <w:lvlJc w:val="left"/>
      <w:pPr>
        <w:ind w:left="6825" w:hanging="360"/>
      </w:pPr>
    </w:lvl>
    <w:lvl w:ilvl="5" w:tplc="0419001B" w:tentative="1">
      <w:start w:val="1"/>
      <w:numFmt w:val="lowerRoman"/>
      <w:lvlText w:val="%6."/>
      <w:lvlJc w:val="right"/>
      <w:pPr>
        <w:ind w:left="7545" w:hanging="180"/>
      </w:pPr>
    </w:lvl>
    <w:lvl w:ilvl="6" w:tplc="0419000F" w:tentative="1">
      <w:start w:val="1"/>
      <w:numFmt w:val="decimal"/>
      <w:lvlText w:val="%7."/>
      <w:lvlJc w:val="left"/>
      <w:pPr>
        <w:ind w:left="8265" w:hanging="360"/>
      </w:pPr>
    </w:lvl>
    <w:lvl w:ilvl="7" w:tplc="04190019" w:tentative="1">
      <w:start w:val="1"/>
      <w:numFmt w:val="lowerLetter"/>
      <w:lvlText w:val="%8."/>
      <w:lvlJc w:val="left"/>
      <w:pPr>
        <w:ind w:left="8985" w:hanging="360"/>
      </w:pPr>
    </w:lvl>
    <w:lvl w:ilvl="8" w:tplc="0419001B" w:tentative="1">
      <w:start w:val="1"/>
      <w:numFmt w:val="lowerRoman"/>
      <w:lvlText w:val="%9."/>
      <w:lvlJc w:val="right"/>
      <w:pPr>
        <w:ind w:left="9705" w:hanging="180"/>
      </w:pPr>
    </w:lvl>
  </w:abstractNum>
  <w:abstractNum w:abstractNumId="7">
    <w:nsid w:val="25D05B03"/>
    <w:multiLevelType w:val="hybridMultilevel"/>
    <w:tmpl w:val="AFC0F86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A4B35D6"/>
    <w:multiLevelType w:val="hybridMultilevel"/>
    <w:tmpl w:val="A67C5DF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7459C7"/>
    <w:multiLevelType w:val="hybridMultilevel"/>
    <w:tmpl w:val="B3F8CF30"/>
    <w:lvl w:ilvl="0" w:tplc="23109FE6">
      <w:start w:val="1"/>
      <w:numFmt w:val="bullet"/>
      <w:lvlText w:val="-"/>
      <w:lvlJc w:val="left"/>
      <w:pPr>
        <w:ind w:left="720" w:hanging="360"/>
      </w:pPr>
      <w:rPr>
        <w:rFonts w:ascii="Times New Roman" w:eastAsia="Franklin Gothic Book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E23EE2"/>
    <w:multiLevelType w:val="hybridMultilevel"/>
    <w:tmpl w:val="9EB0706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F124F0"/>
    <w:multiLevelType w:val="hybridMultilevel"/>
    <w:tmpl w:val="2CDA2160"/>
    <w:lvl w:ilvl="0" w:tplc="5FBC08FC">
      <w:start w:val="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E166E2"/>
    <w:multiLevelType w:val="hybridMultilevel"/>
    <w:tmpl w:val="4BE4F246"/>
    <w:lvl w:ilvl="0" w:tplc="64F8E25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A15416"/>
    <w:multiLevelType w:val="hybridMultilevel"/>
    <w:tmpl w:val="03D69E12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>
    <w:nsid w:val="3C984947"/>
    <w:multiLevelType w:val="hybridMultilevel"/>
    <w:tmpl w:val="A924330C"/>
    <w:lvl w:ilvl="0" w:tplc="2DD4930C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E3B2285"/>
    <w:multiLevelType w:val="hybridMultilevel"/>
    <w:tmpl w:val="A39037E4"/>
    <w:lvl w:ilvl="0" w:tplc="013EE7D0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1A50628"/>
    <w:multiLevelType w:val="hybridMultilevel"/>
    <w:tmpl w:val="7A9C4A46"/>
    <w:lvl w:ilvl="0" w:tplc="949C941C">
      <w:start w:val="1"/>
      <w:numFmt w:val="decimal"/>
      <w:lvlText w:val="%1)"/>
      <w:lvlJc w:val="left"/>
      <w:pPr>
        <w:ind w:left="1605" w:hanging="360"/>
      </w:pPr>
    </w:lvl>
    <w:lvl w:ilvl="1" w:tplc="04190019">
      <w:start w:val="1"/>
      <w:numFmt w:val="lowerLetter"/>
      <w:lvlText w:val="%2."/>
      <w:lvlJc w:val="left"/>
      <w:pPr>
        <w:ind w:left="2325" w:hanging="360"/>
      </w:pPr>
    </w:lvl>
    <w:lvl w:ilvl="2" w:tplc="0419001B">
      <w:start w:val="1"/>
      <w:numFmt w:val="lowerRoman"/>
      <w:lvlText w:val="%3."/>
      <w:lvlJc w:val="right"/>
      <w:pPr>
        <w:ind w:left="3045" w:hanging="180"/>
      </w:pPr>
    </w:lvl>
    <w:lvl w:ilvl="3" w:tplc="0419000F">
      <w:start w:val="1"/>
      <w:numFmt w:val="decimal"/>
      <w:lvlText w:val="%4."/>
      <w:lvlJc w:val="left"/>
      <w:pPr>
        <w:ind w:left="3765" w:hanging="360"/>
      </w:pPr>
    </w:lvl>
    <w:lvl w:ilvl="4" w:tplc="04190019">
      <w:start w:val="1"/>
      <w:numFmt w:val="lowerLetter"/>
      <w:lvlText w:val="%5."/>
      <w:lvlJc w:val="left"/>
      <w:pPr>
        <w:ind w:left="4485" w:hanging="360"/>
      </w:pPr>
    </w:lvl>
    <w:lvl w:ilvl="5" w:tplc="0419001B">
      <w:start w:val="1"/>
      <w:numFmt w:val="lowerRoman"/>
      <w:lvlText w:val="%6."/>
      <w:lvlJc w:val="right"/>
      <w:pPr>
        <w:ind w:left="5205" w:hanging="180"/>
      </w:pPr>
    </w:lvl>
    <w:lvl w:ilvl="6" w:tplc="0419000F">
      <w:start w:val="1"/>
      <w:numFmt w:val="decimal"/>
      <w:lvlText w:val="%7."/>
      <w:lvlJc w:val="left"/>
      <w:pPr>
        <w:ind w:left="5925" w:hanging="360"/>
      </w:pPr>
    </w:lvl>
    <w:lvl w:ilvl="7" w:tplc="04190019">
      <w:start w:val="1"/>
      <w:numFmt w:val="lowerLetter"/>
      <w:lvlText w:val="%8."/>
      <w:lvlJc w:val="left"/>
      <w:pPr>
        <w:ind w:left="6645" w:hanging="360"/>
      </w:pPr>
    </w:lvl>
    <w:lvl w:ilvl="8" w:tplc="0419001B">
      <w:start w:val="1"/>
      <w:numFmt w:val="lowerRoman"/>
      <w:lvlText w:val="%9."/>
      <w:lvlJc w:val="right"/>
      <w:pPr>
        <w:ind w:left="7365" w:hanging="180"/>
      </w:pPr>
    </w:lvl>
  </w:abstractNum>
  <w:abstractNum w:abstractNumId="17">
    <w:nsid w:val="43CC3ADE"/>
    <w:multiLevelType w:val="hybridMultilevel"/>
    <w:tmpl w:val="ACE6A214"/>
    <w:lvl w:ilvl="0" w:tplc="AD4AA118">
      <w:start w:val="2014"/>
      <w:numFmt w:val="bullet"/>
      <w:lvlText w:val="-"/>
      <w:lvlJc w:val="left"/>
      <w:pPr>
        <w:ind w:left="1065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8">
    <w:nsid w:val="469342E7"/>
    <w:multiLevelType w:val="hybridMultilevel"/>
    <w:tmpl w:val="CC6250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5F4FB4"/>
    <w:multiLevelType w:val="hybridMultilevel"/>
    <w:tmpl w:val="6DC496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EB213E"/>
    <w:multiLevelType w:val="hybridMultilevel"/>
    <w:tmpl w:val="16C29470"/>
    <w:lvl w:ilvl="0" w:tplc="7B364BB6">
      <w:start w:val="8"/>
      <w:numFmt w:val="decimal"/>
      <w:lvlText w:val="%1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21">
    <w:nsid w:val="53552A18"/>
    <w:multiLevelType w:val="hybridMultilevel"/>
    <w:tmpl w:val="8D44133C"/>
    <w:lvl w:ilvl="0" w:tplc="DD78D172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74F3453"/>
    <w:multiLevelType w:val="hybridMultilevel"/>
    <w:tmpl w:val="2EC4716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7B620EC"/>
    <w:multiLevelType w:val="singleLevel"/>
    <w:tmpl w:val="61F20942"/>
    <w:lvl w:ilvl="0">
      <w:start w:val="1"/>
      <w:numFmt w:val="decimal"/>
      <w:lvlText w:val="%1."/>
      <w:legacy w:legacy="1" w:legacySpace="0" w:legacyIndent="350"/>
      <w:lvlJc w:val="left"/>
      <w:pPr>
        <w:ind w:left="0" w:firstLine="0"/>
      </w:pPr>
    </w:lvl>
  </w:abstractNum>
  <w:abstractNum w:abstractNumId="24">
    <w:nsid w:val="58586226"/>
    <w:multiLevelType w:val="hybridMultilevel"/>
    <w:tmpl w:val="F084BAD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5AE8403A"/>
    <w:multiLevelType w:val="hybridMultilevel"/>
    <w:tmpl w:val="AFB66B3C"/>
    <w:lvl w:ilvl="0" w:tplc="E6AC07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B7E4D5E"/>
    <w:multiLevelType w:val="hybridMultilevel"/>
    <w:tmpl w:val="0C4AADD0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60CC389D"/>
    <w:multiLevelType w:val="hybridMultilevel"/>
    <w:tmpl w:val="EECA5F52"/>
    <w:lvl w:ilvl="0" w:tplc="041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28">
    <w:nsid w:val="65B80F42"/>
    <w:multiLevelType w:val="hybridMultilevel"/>
    <w:tmpl w:val="377C03C8"/>
    <w:lvl w:ilvl="0" w:tplc="9550B5A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6F63229"/>
    <w:multiLevelType w:val="hybridMultilevel"/>
    <w:tmpl w:val="55E0EF1C"/>
    <w:lvl w:ilvl="0" w:tplc="7876A7FE">
      <w:start w:val="7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8E15E25"/>
    <w:multiLevelType w:val="hybridMultilevel"/>
    <w:tmpl w:val="797893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9D01AB7"/>
    <w:multiLevelType w:val="hybridMultilevel"/>
    <w:tmpl w:val="9D2AC6AE"/>
    <w:lvl w:ilvl="0" w:tplc="B1F8FA44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6A034A46"/>
    <w:multiLevelType w:val="hybridMultilevel"/>
    <w:tmpl w:val="B2BC558A"/>
    <w:lvl w:ilvl="0" w:tplc="F3663D8A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E603A0E"/>
    <w:multiLevelType w:val="hybridMultilevel"/>
    <w:tmpl w:val="C888930C"/>
    <w:lvl w:ilvl="0" w:tplc="0419000F">
      <w:start w:val="1"/>
      <w:numFmt w:val="decimal"/>
      <w:lvlText w:val="%1."/>
      <w:lvlJc w:val="left"/>
      <w:pPr>
        <w:tabs>
          <w:tab w:val="num" w:pos="2149"/>
        </w:tabs>
        <w:ind w:left="214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869"/>
        </w:tabs>
        <w:ind w:left="286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589"/>
        </w:tabs>
        <w:ind w:left="3589" w:hanging="180"/>
      </w:pPr>
    </w:lvl>
    <w:lvl w:ilvl="3" w:tplc="0419000F">
      <w:start w:val="1"/>
      <w:numFmt w:val="decimal"/>
      <w:lvlText w:val="%4."/>
      <w:lvlJc w:val="left"/>
      <w:pPr>
        <w:tabs>
          <w:tab w:val="num" w:pos="4309"/>
        </w:tabs>
        <w:ind w:left="430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029"/>
        </w:tabs>
        <w:ind w:left="502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749"/>
        </w:tabs>
        <w:ind w:left="5749" w:hanging="180"/>
      </w:pPr>
    </w:lvl>
    <w:lvl w:ilvl="6" w:tplc="0419000F">
      <w:start w:val="1"/>
      <w:numFmt w:val="decimal"/>
      <w:lvlText w:val="%7."/>
      <w:lvlJc w:val="left"/>
      <w:pPr>
        <w:tabs>
          <w:tab w:val="num" w:pos="6469"/>
        </w:tabs>
        <w:ind w:left="646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189"/>
        </w:tabs>
        <w:ind w:left="718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909"/>
        </w:tabs>
        <w:ind w:left="7909" w:hanging="180"/>
      </w:pPr>
    </w:lvl>
  </w:abstractNum>
  <w:abstractNum w:abstractNumId="34">
    <w:nsid w:val="6EE9286A"/>
    <w:multiLevelType w:val="hybridMultilevel"/>
    <w:tmpl w:val="EC029D82"/>
    <w:lvl w:ilvl="0" w:tplc="10144E0E">
      <w:start w:val="2"/>
      <w:numFmt w:val="decimal"/>
      <w:lvlText w:val="%1"/>
      <w:lvlJc w:val="left"/>
      <w:pPr>
        <w:ind w:left="2204" w:hanging="360"/>
      </w:pPr>
      <w:rPr>
        <w:rFonts w:ascii="Calibri" w:hAnsi="Calibri" w:cs="Times New Roman"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35">
    <w:nsid w:val="6FF547C9"/>
    <w:multiLevelType w:val="hybridMultilevel"/>
    <w:tmpl w:val="1EFCEB26"/>
    <w:lvl w:ilvl="0" w:tplc="04190001">
      <w:start w:val="200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0D26ADF"/>
    <w:multiLevelType w:val="hybridMultilevel"/>
    <w:tmpl w:val="2B8E52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24FC92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51E5D6A"/>
    <w:multiLevelType w:val="hybridMultilevel"/>
    <w:tmpl w:val="90CC6C36"/>
    <w:lvl w:ilvl="0" w:tplc="0BC4CF48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80352E6"/>
    <w:multiLevelType w:val="hybridMultilevel"/>
    <w:tmpl w:val="0BF04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A0E3C45"/>
    <w:multiLevelType w:val="hybridMultilevel"/>
    <w:tmpl w:val="67CC7A26"/>
    <w:lvl w:ilvl="0" w:tplc="EEE45CB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30"/>
  </w:num>
  <w:num w:numId="4">
    <w:abstractNumId w:val="3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8"/>
  </w:num>
  <w:num w:numId="8">
    <w:abstractNumId w:val="13"/>
  </w:num>
  <w:num w:numId="9">
    <w:abstractNumId w:val="7"/>
  </w:num>
  <w:num w:numId="10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</w:num>
  <w:num w:numId="12">
    <w:abstractNumId w:val="8"/>
  </w:num>
  <w:num w:numId="13">
    <w:abstractNumId w:val="11"/>
  </w:num>
  <w:num w:numId="14">
    <w:abstractNumId w:val="31"/>
  </w:num>
  <w:num w:numId="15">
    <w:abstractNumId w:val="12"/>
  </w:num>
  <w:num w:numId="16">
    <w:abstractNumId w:val="15"/>
  </w:num>
  <w:num w:numId="17">
    <w:abstractNumId w:val="14"/>
  </w:num>
  <w:num w:numId="18">
    <w:abstractNumId w:val="21"/>
  </w:num>
  <w:num w:numId="19">
    <w:abstractNumId w:val="6"/>
  </w:num>
  <w:num w:numId="20">
    <w:abstractNumId w:val="22"/>
  </w:num>
  <w:num w:numId="21">
    <w:abstractNumId w:val="25"/>
  </w:num>
  <w:num w:numId="22">
    <w:abstractNumId w:val="28"/>
  </w:num>
  <w:num w:numId="23">
    <w:abstractNumId w:val="35"/>
  </w:num>
  <w:num w:numId="24">
    <w:abstractNumId w:val="20"/>
  </w:num>
  <w:num w:numId="25">
    <w:abstractNumId w:val="1"/>
  </w:num>
  <w:num w:numId="26">
    <w:abstractNumId w:val="4"/>
  </w:num>
  <w:num w:numId="27">
    <w:abstractNumId w:val="3"/>
  </w:num>
  <w:num w:numId="28">
    <w:abstractNumId w:val="18"/>
  </w:num>
  <w:num w:numId="29">
    <w:abstractNumId w:val="39"/>
  </w:num>
  <w:num w:numId="30">
    <w:abstractNumId w:val="34"/>
  </w:num>
  <w:num w:numId="31">
    <w:abstractNumId w:val="37"/>
  </w:num>
  <w:num w:numId="32">
    <w:abstractNumId w:val="19"/>
  </w:num>
  <w:num w:numId="33">
    <w:abstractNumId w:val="24"/>
  </w:num>
  <w:num w:numId="34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6"/>
  </w:num>
  <w:num w:numId="3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3"/>
    <w:lvlOverride w:ilvl="0">
      <w:startOverride w:val="1"/>
    </w:lvlOverride>
  </w:num>
  <w:num w:numId="38">
    <w:abstractNumId w:val="2"/>
    <w:lvlOverride w:ilvl="0">
      <w:startOverride w:val="1"/>
    </w:lvlOverride>
  </w:num>
  <w:num w:numId="3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7"/>
  </w:num>
  <w:num w:numId="4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8"/>
  <w:hideGrammaticalErrors/>
  <w:proofState w:spelling="clean" w:grammar="clean"/>
  <w:defaultTabStop w:val="708"/>
  <w:characterSpacingControl w:val="doNotCompress"/>
  <w:compat/>
  <w:rsids>
    <w:rsidRoot w:val="00307C6A"/>
    <w:rsid w:val="00010360"/>
    <w:rsid w:val="00012705"/>
    <w:rsid w:val="0002225A"/>
    <w:rsid w:val="00032672"/>
    <w:rsid w:val="000350AE"/>
    <w:rsid w:val="0004613A"/>
    <w:rsid w:val="00072266"/>
    <w:rsid w:val="00084B8D"/>
    <w:rsid w:val="000C052E"/>
    <w:rsid w:val="000D11FE"/>
    <w:rsid w:val="000D3257"/>
    <w:rsid w:val="000D4E6C"/>
    <w:rsid w:val="00116A02"/>
    <w:rsid w:val="001316A1"/>
    <w:rsid w:val="0014177C"/>
    <w:rsid w:val="00147A8E"/>
    <w:rsid w:val="00161D94"/>
    <w:rsid w:val="00176D59"/>
    <w:rsid w:val="001B7845"/>
    <w:rsid w:val="001C5659"/>
    <w:rsid w:val="001E092C"/>
    <w:rsid w:val="001E2353"/>
    <w:rsid w:val="00202901"/>
    <w:rsid w:val="00230455"/>
    <w:rsid w:val="00236346"/>
    <w:rsid w:val="002370B3"/>
    <w:rsid w:val="002418F7"/>
    <w:rsid w:val="00242464"/>
    <w:rsid w:val="00276FA1"/>
    <w:rsid w:val="0029267F"/>
    <w:rsid w:val="002B1760"/>
    <w:rsid w:val="002C4A66"/>
    <w:rsid w:val="002D406C"/>
    <w:rsid w:val="002F31ED"/>
    <w:rsid w:val="00306473"/>
    <w:rsid w:val="00307C6A"/>
    <w:rsid w:val="003141CD"/>
    <w:rsid w:val="00316FEB"/>
    <w:rsid w:val="003320D5"/>
    <w:rsid w:val="003424F5"/>
    <w:rsid w:val="00346D85"/>
    <w:rsid w:val="0035403F"/>
    <w:rsid w:val="00354968"/>
    <w:rsid w:val="003574ED"/>
    <w:rsid w:val="00361CDD"/>
    <w:rsid w:val="00374174"/>
    <w:rsid w:val="00386FF5"/>
    <w:rsid w:val="003F7644"/>
    <w:rsid w:val="0040170D"/>
    <w:rsid w:val="004A1245"/>
    <w:rsid w:val="004B1F61"/>
    <w:rsid w:val="004C0097"/>
    <w:rsid w:val="004D1DB1"/>
    <w:rsid w:val="004E07C8"/>
    <w:rsid w:val="004E4BE8"/>
    <w:rsid w:val="004E5D8C"/>
    <w:rsid w:val="004F7999"/>
    <w:rsid w:val="004F7E3C"/>
    <w:rsid w:val="005478FC"/>
    <w:rsid w:val="00556290"/>
    <w:rsid w:val="00575D23"/>
    <w:rsid w:val="00580DFD"/>
    <w:rsid w:val="00582839"/>
    <w:rsid w:val="005B3C1A"/>
    <w:rsid w:val="005C52C2"/>
    <w:rsid w:val="005D316C"/>
    <w:rsid w:val="005D31C4"/>
    <w:rsid w:val="005D4F10"/>
    <w:rsid w:val="005D583B"/>
    <w:rsid w:val="005F5A08"/>
    <w:rsid w:val="005F5A38"/>
    <w:rsid w:val="00604625"/>
    <w:rsid w:val="00622E06"/>
    <w:rsid w:val="00623E39"/>
    <w:rsid w:val="006262DB"/>
    <w:rsid w:val="00637F61"/>
    <w:rsid w:val="006412AA"/>
    <w:rsid w:val="006526A4"/>
    <w:rsid w:val="006849A2"/>
    <w:rsid w:val="00691328"/>
    <w:rsid w:val="00691A8B"/>
    <w:rsid w:val="006B58F3"/>
    <w:rsid w:val="006C08AC"/>
    <w:rsid w:val="006D1411"/>
    <w:rsid w:val="006D4F7C"/>
    <w:rsid w:val="006E5F59"/>
    <w:rsid w:val="006F49DF"/>
    <w:rsid w:val="00723462"/>
    <w:rsid w:val="0072361C"/>
    <w:rsid w:val="00727F0E"/>
    <w:rsid w:val="0073042F"/>
    <w:rsid w:val="00732EA4"/>
    <w:rsid w:val="00734431"/>
    <w:rsid w:val="00746B42"/>
    <w:rsid w:val="00751294"/>
    <w:rsid w:val="007669F5"/>
    <w:rsid w:val="00771FC5"/>
    <w:rsid w:val="00784432"/>
    <w:rsid w:val="007E26DF"/>
    <w:rsid w:val="00801333"/>
    <w:rsid w:val="00811E7A"/>
    <w:rsid w:val="00813BB1"/>
    <w:rsid w:val="0081661D"/>
    <w:rsid w:val="00824A41"/>
    <w:rsid w:val="00842D3A"/>
    <w:rsid w:val="008468AD"/>
    <w:rsid w:val="0085747E"/>
    <w:rsid w:val="0086728E"/>
    <w:rsid w:val="00886834"/>
    <w:rsid w:val="00897777"/>
    <w:rsid w:val="008C7A72"/>
    <w:rsid w:val="008E7904"/>
    <w:rsid w:val="00907DE8"/>
    <w:rsid w:val="00916D88"/>
    <w:rsid w:val="0091760D"/>
    <w:rsid w:val="00926D9E"/>
    <w:rsid w:val="009271F2"/>
    <w:rsid w:val="0093421F"/>
    <w:rsid w:val="00952A33"/>
    <w:rsid w:val="00960A9D"/>
    <w:rsid w:val="009A0484"/>
    <w:rsid w:val="009B650D"/>
    <w:rsid w:val="009C4623"/>
    <w:rsid w:val="00A12678"/>
    <w:rsid w:val="00A35E24"/>
    <w:rsid w:val="00A63208"/>
    <w:rsid w:val="00A65C17"/>
    <w:rsid w:val="00AB1EEF"/>
    <w:rsid w:val="00AB4697"/>
    <w:rsid w:val="00AC7AB1"/>
    <w:rsid w:val="00AD11EB"/>
    <w:rsid w:val="00AD6342"/>
    <w:rsid w:val="00AE664A"/>
    <w:rsid w:val="00AF1096"/>
    <w:rsid w:val="00AF2C72"/>
    <w:rsid w:val="00B00828"/>
    <w:rsid w:val="00B14EA4"/>
    <w:rsid w:val="00B151E1"/>
    <w:rsid w:val="00B24CE3"/>
    <w:rsid w:val="00B339D0"/>
    <w:rsid w:val="00B40EB8"/>
    <w:rsid w:val="00B5407E"/>
    <w:rsid w:val="00B62871"/>
    <w:rsid w:val="00B636B6"/>
    <w:rsid w:val="00BC2850"/>
    <w:rsid w:val="00BC2EFD"/>
    <w:rsid w:val="00BC54A2"/>
    <w:rsid w:val="00BD71F9"/>
    <w:rsid w:val="00BE131F"/>
    <w:rsid w:val="00BF24AB"/>
    <w:rsid w:val="00BF6611"/>
    <w:rsid w:val="00C033D0"/>
    <w:rsid w:val="00C16C04"/>
    <w:rsid w:val="00C250CC"/>
    <w:rsid w:val="00C5565E"/>
    <w:rsid w:val="00C66ED6"/>
    <w:rsid w:val="00C774E8"/>
    <w:rsid w:val="00C86F4B"/>
    <w:rsid w:val="00C919FE"/>
    <w:rsid w:val="00CA07B0"/>
    <w:rsid w:val="00CA0A4C"/>
    <w:rsid w:val="00CB01DD"/>
    <w:rsid w:val="00CB4093"/>
    <w:rsid w:val="00CB5513"/>
    <w:rsid w:val="00CB5D15"/>
    <w:rsid w:val="00CC3A12"/>
    <w:rsid w:val="00CD2C5A"/>
    <w:rsid w:val="00CD5814"/>
    <w:rsid w:val="00D153C3"/>
    <w:rsid w:val="00D4186A"/>
    <w:rsid w:val="00D47949"/>
    <w:rsid w:val="00D5311A"/>
    <w:rsid w:val="00D87F80"/>
    <w:rsid w:val="00D93BF3"/>
    <w:rsid w:val="00DA684E"/>
    <w:rsid w:val="00DC31D1"/>
    <w:rsid w:val="00DC5458"/>
    <w:rsid w:val="00DD7532"/>
    <w:rsid w:val="00DF6198"/>
    <w:rsid w:val="00E01903"/>
    <w:rsid w:val="00E10E6A"/>
    <w:rsid w:val="00E204F3"/>
    <w:rsid w:val="00E21977"/>
    <w:rsid w:val="00E25599"/>
    <w:rsid w:val="00E264FB"/>
    <w:rsid w:val="00E35650"/>
    <w:rsid w:val="00E415BD"/>
    <w:rsid w:val="00E571CA"/>
    <w:rsid w:val="00E61555"/>
    <w:rsid w:val="00E65373"/>
    <w:rsid w:val="00EA366B"/>
    <w:rsid w:val="00EB4B03"/>
    <w:rsid w:val="00ED1D94"/>
    <w:rsid w:val="00F2040F"/>
    <w:rsid w:val="00F33E9D"/>
    <w:rsid w:val="00F35CBE"/>
    <w:rsid w:val="00F43258"/>
    <w:rsid w:val="00F72BF5"/>
    <w:rsid w:val="00F8746D"/>
    <w:rsid w:val="00FA50BD"/>
    <w:rsid w:val="00FB2670"/>
    <w:rsid w:val="00FC2F2D"/>
    <w:rsid w:val="00FE520A"/>
    <w:rsid w:val="00FF16F5"/>
    <w:rsid w:val="00FF32FD"/>
    <w:rsid w:val="00FF45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7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01270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99"/>
    <w:rsid w:val="00012705"/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0127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qFormat/>
    <w:rsid w:val="00012705"/>
    <w:pPr>
      <w:ind w:left="720"/>
      <w:contextualSpacing/>
    </w:pPr>
  </w:style>
  <w:style w:type="paragraph" w:customStyle="1" w:styleId="31">
    <w:name w:val="Основной текст 31"/>
    <w:basedOn w:val="a"/>
    <w:rsid w:val="00DA684E"/>
    <w:pPr>
      <w:widowControl/>
      <w:overflowPunct w:val="0"/>
    </w:pPr>
    <w:rPr>
      <w:sz w:val="24"/>
      <w:lang w:val="tt-RU"/>
    </w:rPr>
  </w:style>
  <w:style w:type="table" w:styleId="a6">
    <w:name w:val="Table Grid"/>
    <w:basedOn w:val="a1"/>
    <w:uiPriority w:val="59"/>
    <w:rsid w:val="002304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Схема документа Знак"/>
    <w:basedOn w:val="a0"/>
    <w:link w:val="a8"/>
    <w:semiHidden/>
    <w:rsid w:val="00E25599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paragraph" w:styleId="a8">
    <w:name w:val="Document Map"/>
    <w:basedOn w:val="a"/>
    <w:link w:val="a7"/>
    <w:semiHidden/>
    <w:rsid w:val="00E25599"/>
    <w:pPr>
      <w:widowControl/>
      <w:shd w:val="clear" w:color="auto" w:fill="000080"/>
      <w:autoSpaceDE/>
      <w:autoSpaceDN/>
      <w:adjustRightInd/>
    </w:pPr>
    <w:rPr>
      <w:rFonts w:ascii="Tahoma" w:hAnsi="Tahoma"/>
    </w:rPr>
  </w:style>
  <w:style w:type="character" w:customStyle="1" w:styleId="1">
    <w:name w:val="Схема документа Знак1"/>
    <w:basedOn w:val="a0"/>
    <w:uiPriority w:val="99"/>
    <w:semiHidden/>
    <w:rsid w:val="00E25599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note text"/>
    <w:basedOn w:val="a"/>
    <w:link w:val="aa"/>
    <w:rsid w:val="00E25599"/>
    <w:pPr>
      <w:widowControl/>
      <w:autoSpaceDE/>
      <w:autoSpaceDN/>
      <w:adjustRightInd/>
    </w:pPr>
  </w:style>
  <w:style w:type="character" w:customStyle="1" w:styleId="aa">
    <w:name w:val="Текст сноски Знак"/>
    <w:basedOn w:val="a0"/>
    <w:link w:val="a9"/>
    <w:rsid w:val="00E255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rsid w:val="00E25599"/>
    <w:rPr>
      <w:vertAlign w:val="superscript"/>
    </w:rPr>
  </w:style>
  <w:style w:type="paragraph" w:styleId="ac">
    <w:name w:val="header"/>
    <w:basedOn w:val="a"/>
    <w:link w:val="ad"/>
    <w:rsid w:val="00E25599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d">
    <w:name w:val="Верхний колонтитул Знак"/>
    <w:basedOn w:val="a0"/>
    <w:link w:val="ac"/>
    <w:rsid w:val="00E255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rsid w:val="00E25599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f">
    <w:name w:val="Нижний колонтитул Знак"/>
    <w:basedOn w:val="a0"/>
    <w:link w:val="ae"/>
    <w:rsid w:val="00E255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Стиль"/>
    <w:rsid w:val="00E255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1">
    <w:name w:val="Основной текст Знак"/>
    <w:basedOn w:val="a0"/>
    <w:link w:val="af2"/>
    <w:semiHidden/>
    <w:rsid w:val="00E25599"/>
    <w:rPr>
      <w:rFonts w:ascii="Times New Roman" w:eastAsia="Times New Roman" w:hAnsi="Times New Roman" w:cs="Times New Roman"/>
      <w:sz w:val="24"/>
      <w:szCs w:val="20"/>
      <w:lang w:val="tt-RU" w:eastAsia="ru-RU"/>
    </w:rPr>
  </w:style>
  <w:style w:type="paragraph" w:styleId="af2">
    <w:name w:val="Body Text"/>
    <w:basedOn w:val="a"/>
    <w:link w:val="af1"/>
    <w:semiHidden/>
    <w:unhideWhenUsed/>
    <w:rsid w:val="00E25599"/>
    <w:pPr>
      <w:widowControl/>
      <w:overflowPunct w:val="0"/>
      <w:jc w:val="both"/>
    </w:pPr>
    <w:rPr>
      <w:sz w:val="24"/>
      <w:lang w:val="tt-RU"/>
    </w:rPr>
  </w:style>
  <w:style w:type="character" w:customStyle="1" w:styleId="10">
    <w:name w:val="Основной текст Знак1"/>
    <w:basedOn w:val="a0"/>
    <w:uiPriority w:val="99"/>
    <w:semiHidden/>
    <w:rsid w:val="00E255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2">
    <w:name w:val="Основной текст 32"/>
    <w:basedOn w:val="a"/>
    <w:rsid w:val="00E25599"/>
    <w:pPr>
      <w:widowControl/>
      <w:overflowPunct w:val="0"/>
    </w:pPr>
    <w:rPr>
      <w:sz w:val="24"/>
      <w:lang w:val="tt-RU"/>
    </w:rPr>
  </w:style>
  <w:style w:type="paragraph" w:customStyle="1" w:styleId="33">
    <w:name w:val="Основной текст 33"/>
    <w:basedOn w:val="a"/>
    <w:rsid w:val="00E25599"/>
    <w:pPr>
      <w:widowControl/>
      <w:overflowPunct w:val="0"/>
    </w:pPr>
    <w:rPr>
      <w:sz w:val="24"/>
      <w:lang w:val="tt-RU"/>
    </w:rPr>
  </w:style>
  <w:style w:type="paragraph" w:customStyle="1" w:styleId="21">
    <w:name w:val="Основной текст с отступом 21"/>
    <w:basedOn w:val="a"/>
    <w:rsid w:val="00842D3A"/>
    <w:pPr>
      <w:suppressAutoHyphens/>
      <w:autoSpaceDE/>
      <w:autoSpaceDN/>
      <w:adjustRightInd/>
      <w:spacing w:after="120" w:line="480" w:lineRule="auto"/>
      <w:ind w:left="283"/>
    </w:pPr>
    <w:rPr>
      <w:rFonts w:eastAsia="Calibri" w:cs="Arial"/>
      <w:kern w:val="2"/>
      <w:sz w:val="24"/>
      <w:szCs w:val="24"/>
      <w:lang w:val="en-US" w:eastAsia="hi-IN" w:bidi="hi-IN"/>
    </w:rPr>
  </w:style>
  <w:style w:type="paragraph" w:styleId="af3">
    <w:name w:val="Balloon Text"/>
    <w:basedOn w:val="a"/>
    <w:link w:val="af4"/>
    <w:uiPriority w:val="99"/>
    <w:semiHidden/>
    <w:unhideWhenUsed/>
    <w:rsid w:val="002F31ED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2F31E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62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5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8F70C2-077F-4FD7-A8FB-200DB3C45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1597</TotalTime>
  <Pages>24</Pages>
  <Words>5544</Words>
  <Characters>31603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педагог организатор</dc:creator>
  <cp:keywords/>
  <dc:description/>
  <cp:lastModifiedBy>ГВ</cp:lastModifiedBy>
  <cp:revision>99</cp:revision>
  <dcterms:created xsi:type="dcterms:W3CDTF">2019-01-07T14:20:00Z</dcterms:created>
  <dcterms:modified xsi:type="dcterms:W3CDTF">2024-01-26T06:11:00Z</dcterms:modified>
</cp:coreProperties>
</file>